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A3223" w14:textId="77777777" w:rsidR="005F4A8B" w:rsidRDefault="005F4A8B">
      <w:pPr>
        <w:ind w:right="2551"/>
        <w:jc w:val="both"/>
        <w:rPr>
          <w:rFonts w:ascii="Arial" w:hAnsi="Arial" w:cs="Arial"/>
          <w:b/>
          <w:sz w:val="22"/>
          <w:szCs w:val="22"/>
        </w:rPr>
      </w:pPr>
    </w:p>
    <w:p w14:paraId="152A3224"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152A3225"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152A3226" w14:textId="759267FE" w:rsidR="005F4A8B" w:rsidRDefault="00362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7728" behindDoc="0" locked="0" layoutInCell="1" allowOverlap="1" wp14:anchorId="152A3282" wp14:editId="0BEF4763">
                <wp:simplePos x="0" y="0"/>
                <wp:positionH relativeFrom="column">
                  <wp:posOffset>4589145</wp:posOffset>
                </wp:positionH>
                <wp:positionV relativeFrom="paragraph">
                  <wp:posOffset>85090</wp:posOffset>
                </wp:positionV>
                <wp:extent cx="1600200" cy="200977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A328F"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152A3290"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1"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152A3292" w14:textId="79D82508" w:rsidR="00621064"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Oliver Kunzweiler</w:t>
                            </w:r>
                          </w:p>
                          <w:p w14:paraId="152A3295" w14:textId="57D474E9" w:rsidR="00621064" w:rsidRPr="00663AFA" w:rsidRDefault="00CD3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Leiter Z</w:t>
                            </w:r>
                            <w:r w:rsidR="0020664B" w:rsidRPr="00663AFA">
                              <w:rPr>
                                <w:rFonts w:ascii="Arial" w:hAnsi="Arial" w:cs="Arial"/>
                                <w:sz w:val="16"/>
                              </w:rPr>
                              <w:t>entral Marketing Weinig Grup</w:t>
                            </w:r>
                            <w:r>
                              <w:rPr>
                                <w:rFonts w:ascii="Arial" w:hAnsi="Arial" w:cs="Arial"/>
                                <w:sz w:val="16"/>
                              </w:rPr>
                              <w:t>pe</w:t>
                            </w:r>
                          </w:p>
                          <w:p w14:paraId="152A3296" w14:textId="77777777" w:rsidR="00621064" w:rsidRPr="00663AFA"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7" w14:textId="77777777" w:rsidR="00621064" w:rsidRPr="00663AFA"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8" w14:textId="0D1662F5" w:rsidR="00621064" w:rsidRPr="00D761E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D761E1">
                              <w:rPr>
                                <w:rFonts w:ascii="Arial" w:hAnsi="Arial" w:cs="Arial"/>
                                <w:sz w:val="16"/>
                              </w:rPr>
                              <w:t>Telefon +49 9341 86-</w:t>
                            </w:r>
                            <w:r w:rsidR="004A7195" w:rsidRPr="00D761E1">
                              <w:rPr>
                                <w:rFonts w:ascii="Arial" w:hAnsi="Arial" w:cs="Arial"/>
                                <w:sz w:val="16"/>
                              </w:rPr>
                              <w:t xml:space="preserve"> </w:t>
                            </w:r>
                            <w:r w:rsidR="009100CF" w:rsidRPr="00D761E1">
                              <w:rPr>
                                <w:rFonts w:ascii="Arial" w:hAnsi="Arial" w:cs="Arial"/>
                                <w:sz w:val="16"/>
                              </w:rPr>
                              <w:t>2169</w:t>
                            </w:r>
                          </w:p>
                          <w:p w14:paraId="152A329A" w14:textId="528271A9" w:rsidR="00621064" w:rsidRPr="00D761E1"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D761E1">
                              <w:rPr>
                                <w:rFonts w:ascii="Arial" w:hAnsi="Arial" w:cs="Arial"/>
                                <w:sz w:val="16"/>
                              </w:rPr>
                              <w:t>Oliver.Kunzweiler</w:t>
                            </w:r>
                            <w:r w:rsidR="00621064" w:rsidRPr="00D761E1">
                              <w:rPr>
                                <w:rFonts w:ascii="Arial" w:hAnsi="Arial" w:cs="Arial"/>
                                <w:sz w:val="16"/>
                              </w:rPr>
                              <w:t>@weinig.com</w:t>
                            </w:r>
                          </w:p>
                          <w:p w14:paraId="152A329B" w14:textId="77777777" w:rsidR="00621064" w:rsidRPr="00D761E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C"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14:paraId="152A329E" w14:textId="21AADB39" w:rsidR="00621064" w:rsidRDefault="00AA08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27</w:t>
                            </w:r>
                            <w:r w:rsidR="00CD3BED">
                              <w:rPr>
                                <w:rFonts w:ascii="Arial" w:hAnsi="Arial" w:cs="Arial"/>
                                <w:b/>
                                <w:sz w:val="16"/>
                                <w:lang w:val="fr-FR"/>
                              </w:rPr>
                              <w:t xml:space="preserve">. </w:t>
                            </w:r>
                            <w:proofErr w:type="spellStart"/>
                            <w:r w:rsidR="00CD3BED">
                              <w:rPr>
                                <w:rFonts w:ascii="Arial" w:hAnsi="Arial" w:cs="Arial"/>
                                <w:b/>
                                <w:sz w:val="16"/>
                                <w:lang w:val="fr-FR"/>
                              </w:rPr>
                              <w:t>September</w:t>
                            </w:r>
                            <w:proofErr w:type="spellEnd"/>
                            <w:r w:rsidR="00621064">
                              <w:rPr>
                                <w:rFonts w:ascii="Arial" w:hAnsi="Arial" w:cs="Arial"/>
                                <w:b/>
                                <w:sz w:val="16"/>
                                <w:lang w:val="fr-FR"/>
                              </w:rPr>
                              <w:t xml:space="preserve"> 20</w:t>
                            </w:r>
                            <w:r w:rsidR="00B629F1">
                              <w:rPr>
                                <w:rFonts w:ascii="Arial" w:hAnsi="Arial" w:cs="Arial"/>
                                <w:b/>
                                <w:sz w:val="16"/>
                                <w:lang w:val="fr-FR"/>
                              </w:rPr>
                              <w:t>23</w:t>
                            </w:r>
                          </w:p>
                          <w:p w14:paraId="55CF1DD4" w14:textId="77777777" w:rsidR="003A4364" w:rsidRDefault="003A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p>
                          <w:p w14:paraId="03767E66" w14:textId="51B815C0" w:rsidR="003A4364" w:rsidRPr="00B354B7" w:rsidRDefault="00B07D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lang w:val="fr-FR"/>
                              </w:rPr>
                            </w:pPr>
                            <w:proofErr w:type="spellStart"/>
                            <w:r w:rsidRPr="00B354B7">
                              <w:rPr>
                                <w:rFonts w:ascii="Arial" w:hAnsi="Arial" w:cs="Arial"/>
                                <w:bCs/>
                                <w:sz w:val="16"/>
                                <w:lang w:val="fr-FR"/>
                              </w:rPr>
                              <w:t>Wörter</w:t>
                            </w:r>
                            <w:proofErr w:type="spellEnd"/>
                            <w:r>
                              <w:rPr>
                                <w:rFonts w:ascii="Arial" w:hAnsi="Arial" w:cs="Arial"/>
                                <w:bCs/>
                                <w:sz w:val="16"/>
                                <w:lang w:val="fr-FR"/>
                              </w:rPr>
                              <w:t> :</w:t>
                            </w:r>
                            <w:r w:rsidR="00857C41">
                              <w:rPr>
                                <w:rFonts w:ascii="Arial" w:hAnsi="Arial" w:cs="Arial"/>
                                <w:bCs/>
                                <w:sz w:val="16"/>
                                <w:lang w:val="fr-FR"/>
                              </w:rPr>
                              <w:t>488</w:t>
                            </w:r>
                            <w:r w:rsidRPr="00B354B7">
                              <w:rPr>
                                <w:rFonts w:ascii="Arial" w:hAnsi="Arial" w:cs="Arial"/>
                                <w:bCs/>
                                <w:sz w:val="16"/>
                                <w:lang w:val="fr-FR"/>
                              </w:rPr>
                              <w:t xml:space="preserve"> </w:t>
                            </w:r>
                          </w:p>
                          <w:p w14:paraId="50432D11" w14:textId="6D4E2010" w:rsidR="00B354B7" w:rsidRPr="00B354B7" w:rsidRDefault="00B354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lang w:val="fr-FR"/>
                              </w:rPr>
                            </w:pPr>
                            <w:proofErr w:type="spellStart"/>
                            <w:r w:rsidRPr="00B354B7">
                              <w:rPr>
                                <w:rFonts w:ascii="Arial" w:hAnsi="Arial" w:cs="Arial"/>
                                <w:bCs/>
                                <w:sz w:val="16"/>
                                <w:lang w:val="fr-FR"/>
                              </w:rPr>
                              <w:t>Zeichen</w:t>
                            </w:r>
                            <w:proofErr w:type="spellEnd"/>
                            <w:r w:rsidRPr="00B354B7">
                              <w:rPr>
                                <w:rFonts w:ascii="Arial" w:hAnsi="Arial" w:cs="Arial"/>
                                <w:bCs/>
                                <w:sz w:val="16"/>
                                <w:lang w:val="fr-FR"/>
                              </w:rPr>
                              <w:t xml:space="preserve"> (mit </w:t>
                            </w:r>
                            <w:proofErr w:type="spellStart"/>
                            <w:r w:rsidRPr="00B354B7">
                              <w:rPr>
                                <w:rFonts w:ascii="Arial" w:hAnsi="Arial" w:cs="Arial"/>
                                <w:bCs/>
                                <w:sz w:val="16"/>
                                <w:lang w:val="fr-FR"/>
                              </w:rPr>
                              <w:t>Leerzeichen</w:t>
                            </w:r>
                            <w:proofErr w:type="spellEnd"/>
                            <w:proofErr w:type="gramStart"/>
                            <w:r w:rsidRPr="00B354B7">
                              <w:rPr>
                                <w:rFonts w:ascii="Arial" w:hAnsi="Arial" w:cs="Arial"/>
                                <w:bCs/>
                                <w:sz w:val="16"/>
                                <w:lang w:val="fr-FR"/>
                              </w:rPr>
                              <w:t>)</w:t>
                            </w:r>
                            <w:r w:rsidR="00B07D99">
                              <w:rPr>
                                <w:rFonts w:ascii="Arial" w:hAnsi="Arial" w:cs="Arial"/>
                                <w:bCs/>
                                <w:sz w:val="16"/>
                                <w:lang w:val="fr-FR"/>
                              </w:rPr>
                              <w:t>:</w:t>
                            </w:r>
                            <w:proofErr w:type="gramEnd"/>
                            <w:r w:rsidR="00B07D99">
                              <w:rPr>
                                <w:rFonts w:ascii="Arial" w:hAnsi="Arial" w:cs="Arial"/>
                                <w:bCs/>
                                <w:sz w:val="16"/>
                                <w:lang w:val="fr-FR"/>
                              </w:rPr>
                              <w:t xml:space="preserve"> </w:t>
                            </w:r>
                            <w:r w:rsidR="00857C41">
                              <w:rPr>
                                <w:rFonts w:ascii="Arial" w:hAnsi="Arial" w:cs="Arial"/>
                                <w:bCs/>
                                <w:sz w:val="16"/>
                                <w:lang w:val="fr-FR"/>
                              </w:rPr>
                              <w:t>3.582</w:t>
                            </w:r>
                          </w:p>
                          <w:p w14:paraId="152A32A1" w14:textId="77777777" w:rsidR="00621064" w:rsidRPr="005C6E76" w:rsidRDefault="00621064">
                            <w:pPr>
                              <w:pStyle w:val="berschrift4"/>
                              <w:ind w:left="7080"/>
                            </w:pPr>
                            <w:r w:rsidRPr="005C6E76">
                              <w:rPr>
                                <w:rFonts w:ascii="Arial" w:hAnsi="Arial" w:cs="Arial"/>
                                <w:sz w:val="16"/>
                              </w:rPr>
                              <w:t>Datum</w:t>
                            </w:r>
                          </w:p>
                          <w:p w14:paraId="152A32A2" w14:textId="77777777" w:rsidR="00621064" w:rsidRPr="005C6E76"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A3282"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" filled="f" stroked="f">
                <v:textbox>
                  <w:txbxContent>
                    <w:p w14:paraId="152A328F"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152A3290"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1"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152A3292" w14:textId="79D82508" w:rsidR="00621064"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Oliver Kunzweiler</w:t>
                      </w:r>
                    </w:p>
                    <w:p w14:paraId="152A3295" w14:textId="57D474E9" w:rsidR="00621064" w:rsidRPr="00663AFA" w:rsidRDefault="00CD3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Leiter Z</w:t>
                      </w:r>
                      <w:r w:rsidR="0020664B" w:rsidRPr="00663AFA">
                        <w:rPr>
                          <w:rFonts w:ascii="Arial" w:hAnsi="Arial" w:cs="Arial"/>
                          <w:sz w:val="16"/>
                        </w:rPr>
                        <w:t>entral Marketing Weinig Grup</w:t>
                      </w:r>
                      <w:r>
                        <w:rPr>
                          <w:rFonts w:ascii="Arial" w:hAnsi="Arial" w:cs="Arial"/>
                          <w:sz w:val="16"/>
                        </w:rPr>
                        <w:t>pe</w:t>
                      </w:r>
                    </w:p>
                    <w:p w14:paraId="152A3296" w14:textId="77777777" w:rsidR="00621064" w:rsidRPr="00663AFA"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7" w14:textId="77777777" w:rsidR="00621064" w:rsidRPr="00663AFA"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8" w14:textId="0D1662F5" w:rsidR="00621064" w:rsidRPr="00D761E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D761E1">
                        <w:rPr>
                          <w:rFonts w:ascii="Arial" w:hAnsi="Arial" w:cs="Arial"/>
                          <w:sz w:val="16"/>
                        </w:rPr>
                        <w:t>Telefon +49 9341 86-</w:t>
                      </w:r>
                      <w:r w:rsidR="004A7195" w:rsidRPr="00D761E1">
                        <w:rPr>
                          <w:rFonts w:ascii="Arial" w:hAnsi="Arial" w:cs="Arial"/>
                          <w:sz w:val="16"/>
                        </w:rPr>
                        <w:t xml:space="preserve"> </w:t>
                      </w:r>
                      <w:r w:rsidR="009100CF" w:rsidRPr="00D761E1">
                        <w:rPr>
                          <w:rFonts w:ascii="Arial" w:hAnsi="Arial" w:cs="Arial"/>
                          <w:sz w:val="16"/>
                        </w:rPr>
                        <w:t>2169</w:t>
                      </w:r>
                    </w:p>
                    <w:p w14:paraId="152A329A" w14:textId="528271A9" w:rsidR="00621064" w:rsidRPr="00D761E1"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D761E1">
                        <w:rPr>
                          <w:rFonts w:ascii="Arial" w:hAnsi="Arial" w:cs="Arial"/>
                          <w:sz w:val="16"/>
                        </w:rPr>
                        <w:t>Oliver.Kunzweiler</w:t>
                      </w:r>
                      <w:r w:rsidR="00621064" w:rsidRPr="00D761E1">
                        <w:rPr>
                          <w:rFonts w:ascii="Arial" w:hAnsi="Arial" w:cs="Arial"/>
                          <w:sz w:val="16"/>
                        </w:rPr>
                        <w:t>@weinig.com</w:t>
                      </w:r>
                    </w:p>
                    <w:p w14:paraId="152A329B" w14:textId="77777777" w:rsidR="00621064" w:rsidRPr="00D761E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C"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14:paraId="152A329E" w14:textId="21AADB39" w:rsidR="00621064" w:rsidRDefault="00AA08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27</w:t>
                      </w:r>
                      <w:r w:rsidR="00CD3BED">
                        <w:rPr>
                          <w:rFonts w:ascii="Arial" w:hAnsi="Arial" w:cs="Arial"/>
                          <w:b/>
                          <w:sz w:val="16"/>
                          <w:lang w:val="fr-FR"/>
                        </w:rPr>
                        <w:t xml:space="preserve">. </w:t>
                      </w:r>
                      <w:proofErr w:type="spellStart"/>
                      <w:r w:rsidR="00CD3BED">
                        <w:rPr>
                          <w:rFonts w:ascii="Arial" w:hAnsi="Arial" w:cs="Arial"/>
                          <w:b/>
                          <w:sz w:val="16"/>
                          <w:lang w:val="fr-FR"/>
                        </w:rPr>
                        <w:t>September</w:t>
                      </w:r>
                      <w:proofErr w:type="spellEnd"/>
                      <w:r w:rsidR="00621064">
                        <w:rPr>
                          <w:rFonts w:ascii="Arial" w:hAnsi="Arial" w:cs="Arial"/>
                          <w:b/>
                          <w:sz w:val="16"/>
                          <w:lang w:val="fr-FR"/>
                        </w:rPr>
                        <w:t xml:space="preserve"> 20</w:t>
                      </w:r>
                      <w:r w:rsidR="00B629F1">
                        <w:rPr>
                          <w:rFonts w:ascii="Arial" w:hAnsi="Arial" w:cs="Arial"/>
                          <w:b/>
                          <w:sz w:val="16"/>
                          <w:lang w:val="fr-FR"/>
                        </w:rPr>
                        <w:t>23</w:t>
                      </w:r>
                    </w:p>
                    <w:p w14:paraId="55CF1DD4" w14:textId="77777777" w:rsidR="003A4364" w:rsidRDefault="003A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p>
                    <w:p w14:paraId="03767E66" w14:textId="51B815C0" w:rsidR="003A4364" w:rsidRPr="00B354B7" w:rsidRDefault="00B07D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lang w:val="fr-FR"/>
                        </w:rPr>
                      </w:pPr>
                      <w:proofErr w:type="spellStart"/>
                      <w:r w:rsidRPr="00B354B7">
                        <w:rPr>
                          <w:rFonts w:ascii="Arial" w:hAnsi="Arial" w:cs="Arial"/>
                          <w:bCs/>
                          <w:sz w:val="16"/>
                          <w:lang w:val="fr-FR"/>
                        </w:rPr>
                        <w:t>Wörter</w:t>
                      </w:r>
                      <w:proofErr w:type="spellEnd"/>
                      <w:r>
                        <w:rPr>
                          <w:rFonts w:ascii="Arial" w:hAnsi="Arial" w:cs="Arial"/>
                          <w:bCs/>
                          <w:sz w:val="16"/>
                          <w:lang w:val="fr-FR"/>
                        </w:rPr>
                        <w:t> :</w:t>
                      </w:r>
                      <w:r w:rsidR="00857C41">
                        <w:rPr>
                          <w:rFonts w:ascii="Arial" w:hAnsi="Arial" w:cs="Arial"/>
                          <w:bCs/>
                          <w:sz w:val="16"/>
                          <w:lang w:val="fr-FR"/>
                        </w:rPr>
                        <w:t>488</w:t>
                      </w:r>
                      <w:r w:rsidRPr="00B354B7">
                        <w:rPr>
                          <w:rFonts w:ascii="Arial" w:hAnsi="Arial" w:cs="Arial"/>
                          <w:bCs/>
                          <w:sz w:val="16"/>
                          <w:lang w:val="fr-FR"/>
                        </w:rPr>
                        <w:t xml:space="preserve"> </w:t>
                      </w:r>
                    </w:p>
                    <w:p w14:paraId="50432D11" w14:textId="6D4E2010" w:rsidR="00B354B7" w:rsidRPr="00B354B7" w:rsidRDefault="00B354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lang w:val="fr-FR"/>
                        </w:rPr>
                      </w:pPr>
                      <w:proofErr w:type="spellStart"/>
                      <w:r w:rsidRPr="00B354B7">
                        <w:rPr>
                          <w:rFonts w:ascii="Arial" w:hAnsi="Arial" w:cs="Arial"/>
                          <w:bCs/>
                          <w:sz w:val="16"/>
                          <w:lang w:val="fr-FR"/>
                        </w:rPr>
                        <w:t>Zeichen</w:t>
                      </w:r>
                      <w:proofErr w:type="spellEnd"/>
                      <w:r w:rsidRPr="00B354B7">
                        <w:rPr>
                          <w:rFonts w:ascii="Arial" w:hAnsi="Arial" w:cs="Arial"/>
                          <w:bCs/>
                          <w:sz w:val="16"/>
                          <w:lang w:val="fr-FR"/>
                        </w:rPr>
                        <w:t xml:space="preserve"> (mit </w:t>
                      </w:r>
                      <w:proofErr w:type="spellStart"/>
                      <w:r w:rsidRPr="00B354B7">
                        <w:rPr>
                          <w:rFonts w:ascii="Arial" w:hAnsi="Arial" w:cs="Arial"/>
                          <w:bCs/>
                          <w:sz w:val="16"/>
                          <w:lang w:val="fr-FR"/>
                        </w:rPr>
                        <w:t>Leerzeichen</w:t>
                      </w:r>
                      <w:proofErr w:type="spellEnd"/>
                      <w:proofErr w:type="gramStart"/>
                      <w:r w:rsidRPr="00B354B7">
                        <w:rPr>
                          <w:rFonts w:ascii="Arial" w:hAnsi="Arial" w:cs="Arial"/>
                          <w:bCs/>
                          <w:sz w:val="16"/>
                          <w:lang w:val="fr-FR"/>
                        </w:rPr>
                        <w:t>)</w:t>
                      </w:r>
                      <w:r w:rsidR="00B07D99">
                        <w:rPr>
                          <w:rFonts w:ascii="Arial" w:hAnsi="Arial" w:cs="Arial"/>
                          <w:bCs/>
                          <w:sz w:val="16"/>
                          <w:lang w:val="fr-FR"/>
                        </w:rPr>
                        <w:t>:</w:t>
                      </w:r>
                      <w:proofErr w:type="gramEnd"/>
                      <w:r w:rsidR="00B07D99">
                        <w:rPr>
                          <w:rFonts w:ascii="Arial" w:hAnsi="Arial" w:cs="Arial"/>
                          <w:bCs/>
                          <w:sz w:val="16"/>
                          <w:lang w:val="fr-FR"/>
                        </w:rPr>
                        <w:t xml:space="preserve"> </w:t>
                      </w:r>
                      <w:r w:rsidR="00857C41">
                        <w:rPr>
                          <w:rFonts w:ascii="Arial" w:hAnsi="Arial" w:cs="Arial"/>
                          <w:bCs/>
                          <w:sz w:val="16"/>
                          <w:lang w:val="fr-FR"/>
                        </w:rPr>
                        <w:t>3.582</w:t>
                      </w:r>
                    </w:p>
                    <w:p w14:paraId="152A32A1" w14:textId="77777777" w:rsidR="00621064" w:rsidRPr="005C6E76" w:rsidRDefault="00621064">
                      <w:pPr>
                        <w:pStyle w:val="berschrift4"/>
                        <w:ind w:left="7080"/>
                      </w:pPr>
                      <w:r w:rsidRPr="005C6E76">
                        <w:rPr>
                          <w:rFonts w:ascii="Arial" w:hAnsi="Arial" w:cs="Arial"/>
                          <w:sz w:val="16"/>
                        </w:rPr>
                        <w:t>Datum</w:t>
                      </w:r>
                    </w:p>
                    <w:p w14:paraId="152A32A2" w14:textId="77777777" w:rsidR="00621064" w:rsidRPr="005C6E76"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152A3227" w14:textId="77777777" w:rsidR="005F4A8B" w:rsidRDefault="005F4A8B">
      <w:pPr>
        <w:tabs>
          <w:tab w:val="left" w:pos="7875"/>
        </w:tabs>
        <w:ind w:right="-1"/>
        <w:jc w:val="both"/>
        <w:outlineLvl w:val="0"/>
        <w:rPr>
          <w:rFonts w:ascii="Arial" w:hAnsi="Arial" w:cs="Arial"/>
          <w:sz w:val="36"/>
          <w:szCs w:val="36"/>
        </w:rPr>
      </w:pPr>
      <w:r>
        <w:rPr>
          <w:rFonts w:ascii="Arial" w:hAnsi="Arial" w:cs="Arial"/>
          <w:sz w:val="36"/>
          <w:szCs w:val="36"/>
        </w:rPr>
        <w:t>PRESSEMITTEILUNG</w:t>
      </w:r>
    </w:p>
    <w:p w14:paraId="152A3228" w14:textId="77777777" w:rsidR="005F4A8B" w:rsidRDefault="005F4A8B">
      <w:pPr>
        <w:tabs>
          <w:tab w:val="left" w:pos="7875"/>
        </w:tabs>
        <w:ind w:right="-1"/>
        <w:jc w:val="both"/>
        <w:rPr>
          <w:rFonts w:ascii="Arial" w:hAnsi="Arial" w:cs="Arial"/>
          <w:sz w:val="22"/>
        </w:rPr>
      </w:pPr>
    </w:p>
    <w:p w14:paraId="152A3229" w14:textId="77777777" w:rsidR="005F4A8B" w:rsidRDefault="005F4A8B">
      <w:pPr>
        <w:tabs>
          <w:tab w:val="left" w:pos="7875"/>
        </w:tabs>
        <w:ind w:right="-1"/>
        <w:jc w:val="both"/>
        <w:rPr>
          <w:rFonts w:ascii="Arial" w:hAnsi="Arial" w:cs="Arial"/>
          <w:sz w:val="22"/>
        </w:rPr>
      </w:pPr>
    </w:p>
    <w:p w14:paraId="152A322A" w14:textId="77777777" w:rsidR="005F4A8B" w:rsidRDefault="005F4A8B">
      <w:pPr>
        <w:tabs>
          <w:tab w:val="left" w:pos="6946"/>
        </w:tabs>
        <w:spacing w:line="360" w:lineRule="auto"/>
        <w:ind w:right="-1"/>
        <w:jc w:val="both"/>
        <w:rPr>
          <w:rFonts w:ascii="Arial" w:hAnsi="Arial" w:cs="Arial"/>
          <w:b/>
          <w:sz w:val="32"/>
          <w:szCs w:val="32"/>
        </w:rPr>
      </w:pPr>
    </w:p>
    <w:p w14:paraId="152A322B" w14:textId="77777777" w:rsidR="000A7CB2" w:rsidRDefault="000A7CB2" w:rsidP="009D4ABC">
      <w:pPr>
        <w:rPr>
          <w:rFonts w:ascii="Arial" w:hAnsi="Arial" w:cs="Arial"/>
          <w:b/>
        </w:rPr>
      </w:pPr>
    </w:p>
    <w:p w14:paraId="152A322C" w14:textId="77777777" w:rsidR="000A7CB2" w:rsidRDefault="000A7CB2" w:rsidP="009D4ABC">
      <w:pPr>
        <w:rPr>
          <w:rFonts w:ascii="Arial" w:hAnsi="Arial" w:cs="Arial"/>
          <w:b/>
        </w:rPr>
      </w:pPr>
    </w:p>
    <w:p w14:paraId="152A322D" w14:textId="77777777" w:rsidR="000A7CB2" w:rsidRDefault="000A7CB2" w:rsidP="009D4ABC">
      <w:pPr>
        <w:rPr>
          <w:rFonts w:ascii="Arial" w:hAnsi="Arial" w:cs="Arial"/>
          <w:b/>
        </w:rPr>
      </w:pPr>
    </w:p>
    <w:p w14:paraId="39FBA99F" w14:textId="0D85F1FD" w:rsidR="00055E1F" w:rsidRPr="00055E1F" w:rsidRDefault="004F529B" w:rsidP="009D4ABC">
      <w:pPr>
        <w:rPr>
          <w:rFonts w:ascii="Arial" w:hAnsi="Arial" w:cs="Arial"/>
          <w:bCs/>
          <w:sz w:val="24"/>
          <w:szCs w:val="24"/>
        </w:rPr>
      </w:pPr>
      <w:r>
        <w:rPr>
          <w:rFonts w:ascii="Arial" w:hAnsi="Arial" w:cs="Arial"/>
          <w:b/>
          <w:sz w:val="32"/>
          <w:szCs w:val="32"/>
        </w:rPr>
        <w:t>Weinig</w:t>
      </w:r>
      <w:r w:rsidR="003F21EB">
        <w:rPr>
          <w:rFonts w:ascii="Arial" w:hAnsi="Arial" w:cs="Arial"/>
          <w:b/>
          <w:sz w:val="32"/>
          <w:szCs w:val="32"/>
        </w:rPr>
        <w:t xml:space="preserve"> </w:t>
      </w:r>
      <w:proofErr w:type="spellStart"/>
      <w:r w:rsidR="003F21EB">
        <w:rPr>
          <w:rFonts w:ascii="Arial" w:hAnsi="Arial" w:cs="Arial"/>
          <w:b/>
          <w:sz w:val="32"/>
          <w:szCs w:val="32"/>
        </w:rPr>
        <w:t>Verpackertage</w:t>
      </w:r>
      <w:proofErr w:type="spellEnd"/>
      <w:r w:rsidR="003F21EB">
        <w:rPr>
          <w:rFonts w:ascii="Arial" w:hAnsi="Arial" w:cs="Arial"/>
          <w:b/>
          <w:sz w:val="32"/>
          <w:szCs w:val="32"/>
        </w:rPr>
        <w:t xml:space="preserve"> 2023</w:t>
      </w:r>
    </w:p>
    <w:p w14:paraId="4F28D628" w14:textId="77777777" w:rsidR="00055E1F" w:rsidRPr="00055E1F" w:rsidRDefault="00055E1F" w:rsidP="009D4ABC">
      <w:pPr>
        <w:rPr>
          <w:rFonts w:ascii="Arial" w:hAnsi="Arial" w:cs="Arial"/>
          <w:bCs/>
          <w:sz w:val="24"/>
          <w:szCs w:val="24"/>
        </w:rPr>
      </w:pPr>
    </w:p>
    <w:p w14:paraId="34118C2F" w14:textId="77777777" w:rsidR="00055E1F" w:rsidRPr="00055E1F" w:rsidRDefault="00055E1F" w:rsidP="009D4ABC">
      <w:pPr>
        <w:rPr>
          <w:rFonts w:ascii="Arial" w:hAnsi="Arial" w:cs="Arial"/>
          <w:bCs/>
          <w:sz w:val="24"/>
          <w:szCs w:val="24"/>
        </w:rPr>
      </w:pPr>
    </w:p>
    <w:p w14:paraId="7670BBE2" w14:textId="77777777" w:rsidR="003F21EB" w:rsidRPr="003F21EB" w:rsidRDefault="003F21EB" w:rsidP="003F21EB">
      <w:pPr>
        <w:pStyle w:val="bodytext"/>
        <w:shd w:val="clear" w:color="auto" w:fill="FFFFFF"/>
        <w:rPr>
          <w:rFonts w:ascii="Arial" w:hAnsi="Arial" w:cs="Arial"/>
          <w:b/>
          <w:bCs/>
        </w:rPr>
      </w:pPr>
      <w:r w:rsidRPr="003F21EB">
        <w:rPr>
          <w:rFonts w:ascii="Arial" w:hAnsi="Arial" w:cs="Arial"/>
          <w:b/>
          <w:bCs/>
        </w:rPr>
        <w:t>Kleine und große Lösungen</w:t>
      </w:r>
    </w:p>
    <w:p w14:paraId="5DE4C489" w14:textId="4E85FE48" w:rsidR="003F21EB" w:rsidRPr="003F21EB" w:rsidRDefault="003F21EB" w:rsidP="003F21EB">
      <w:pPr>
        <w:pStyle w:val="bodytext"/>
        <w:shd w:val="clear" w:color="auto" w:fill="FFFFFF"/>
        <w:spacing w:line="360" w:lineRule="auto"/>
        <w:rPr>
          <w:rFonts w:ascii="Arial" w:hAnsi="Arial" w:cs="Arial"/>
          <w:sz w:val="22"/>
          <w:szCs w:val="22"/>
        </w:rPr>
      </w:pPr>
      <w:r w:rsidRPr="003F21EB">
        <w:rPr>
          <w:rFonts w:ascii="Arial" w:hAnsi="Arial" w:cs="Arial"/>
          <w:sz w:val="22"/>
          <w:szCs w:val="22"/>
        </w:rPr>
        <w:t xml:space="preserve">Rund 400 Gäste aus Europa und Übersee konnte </w:t>
      </w:r>
      <w:proofErr w:type="gramStart"/>
      <w:r w:rsidRPr="003F21EB">
        <w:rPr>
          <w:rFonts w:ascii="Arial" w:hAnsi="Arial" w:cs="Arial"/>
          <w:sz w:val="22"/>
          <w:szCs w:val="22"/>
        </w:rPr>
        <w:t>Weinig</w:t>
      </w:r>
      <w:proofErr w:type="gramEnd"/>
      <w:r w:rsidRPr="003F21EB">
        <w:rPr>
          <w:rFonts w:ascii="Arial" w:hAnsi="Arial" w:cs="Arial"/>
          <w:sz w:val="22"/>
          <w:szCs w:val="22"/>
        </w:rPr>
        <w:t xml:space="preserve"> in der vergangenen Woche zu den fünften </w:t>
      </w:r>
      <w:proofErr w:type="spellStart"/>
      <w:r w:rsidRPr="003F21EB">
        <w:rPr>
          <w:rFonts w:ascii="Arial" w:hAnsi="Arial" w:cs="Arial"/>
          <w:sz w:val="22"/>
          <w:szCs w:val="22"/>
        </w:rPr>
        <w:t>Verpackertagen</w:t>
      </w:r>
      <w:proofErr w:type="spellEnd"/>
      <w:r w:rsidRPr="003F21EB">
        <w:rPr>
          <w:rFonts w:ascii="Arial" w:hAnsi="Arial" w:cs="Arial"/>
          <w:sz w:val="22"/>
          <w:szCs w:val="22"/>
        </w:rPr>
        <w:t xml:space="preserve"> in seinem </w:t>
      </w:r>
      <w:proofErr w:type="spellStart"/>
      <w:r w:rsidRPr="003F21EB">
        <w:rPr>
          <w:rFonts w:ascii="Arial" w:hAnsi="Arial" w:cs="Arial"/>
          <w:sz w:val="22"/>
          <w:szCs w:val="22"/>
        </w:rPr>
        <w:t>ExpoCenter</w:t>
      </w:r>
      <w:proofErr w:type="spellEnd"/>
      <w:r w:rsidRPr="003F21EB">
        <w:rPr>
          <w:rFonts w:ascii="Arial" w:hAnsi="Arial" w:cs="Arial"/>
          <w:sz w:val="22"/>
          <w:szCs w:val="22"/>
        </w:rPr>
        <w:t xml:space="preserve"> im bayrischen Illertissen begrüßen. Die </w:t>
      </w:r>
      <w:proofErr w:type="spellStart"/>
      <w:r w:rsidRPr="003F21EB">
        <w:rPr>
          <w:rFonts w:ascii="Arial" w:hAnsi="Arial" w:cs="Arial"/>
          <w:sz w:val="22"/>
          <w:szCs w:val="22"/>
        </w:rPr>
        <w:t>Verpackertage</w:t>
      </w:r>
      <w:proofErr w:type="spellEnd"/>
      <w:r w:rsidRPr="003F21EB">
        <w:rPr>
          <w:rFonts w:ascii="Arial" w:hAnsi="Arial" w:cs="Arial"/>
          <w:sz w:val="22"/>
          <w:szCs w:val="22"/>
        </w:rPr>
        <w:t xml:space="preserve"> haben sich zu einem festen Treffpunkt der Branche etabliert. Sie bieten drei Tage einen Überblick über Einzelmaschinen und Gesamtlösungen und die Möglichkeit, sich mit Kollegen auszutauschen oder sich in einer Vortragsreihe über die Situation der Branche zu informieren.</w:t>
      </w:r>
    </w:p>
    <w:p w14:paraId="2C54AA4A" w14:textId="77777777" w:rsidR="003F21EB" w:rsidRPr="003F21EB" w:rsidRDefault="003F21EB" w:rsidP="003F21EB">
      <w:pPr>
        <w:pStyle w:val="bodytext"/>
        <w:shd w:val="clear" w:color="auto" w:fill="FFFFFF"/>
        <w:spacing w:line="360" w:lineRule="auto"/>
        <w:rPr>
          <w:rFonts w:ascii="Arial" w:hAnsi="Arial" w:cs="Arial"/>
          <w:sz w:val="22"/>
          <w:szCs w:val="22"/>
        </w:rPr>
      </w:pPr>
      <w:r w:rsidRPr="003F21EB">
        <w:rPr>
          <w:rFonts w:ascii="Arial" w:hAnsi="Arial" w:cs="Arial"/>
          <w:sz w:val="22"/>
          <w:szCs w:val="22"/>
        </w:rPr>
        <w:t xml:space="preserve">Es sind kleine und große Lösungen, die für die Produktion von Paletten, Kisten und anderen Verpackungen interessant sind. Um nur einige Beispiele zu nennen: Die </w:t>
      </w:r>
      <w:proofErr w:type="spellStart"/>
      <w:r w:rsidRPr="003F21EB">
        <w:rPr>
          <w:rFonts w:ascii="Arial" w:hAnsi="Arial" w:cs="Arial"/>
          <w:sz w:val="22"/>
          <w:szCs w:val="22"/>
        </w:rPr>
        <w:t>OptiCut</w:t>
      </w:r>
      <w:proofErr w:type="spellEnd"/>
      <w:r w:rsidRPr="003F21EB">
        <w:rPr>
          <w:rFonts w:ascii="Arial" w:hAnsi="Arial" w:cs="Arial"/>
          <w:sz w:val="22"/>
          <w:szCs w:val="22"/>
        </w:rPr>
        <w:t xml:space="preserve"> S 50+ ist für kleine und mittlere Betriebe der Einstieg in die Hochleistungsklasse der Schiebersägen. Sie kappt Pakete oder Einzelbretter, ist für den Ein-Mann-Betrieb ausgelegt und aufrüstbar bis hin zum kompletten Kappcenter. Das eingebaute Powerdrill-Aggregat besitzt fünf Bohrspindeln, die sich beispielsweise zum Vorbohren bestücken lassen. </w:t>
      </w:r>
    </w:p>
    <w:p w14:paraId="4715AFA6" w14:textId="43CA9A15" w:rsidR="003F21EB" w:rsidRPr="003F21EB" w:rsidRDefault="003F21EB" w:rsidP="003F21EB">
      <w:pPr>
        <w:pStyle w:val="bodytext"/>
        <w:shd w:val="clear" w:color="auto" w:fill="FFFFFF"/>
        <w:spacing w:line="360" w:lineRule="auto"/>
        <w:rPr>
          <w:rFonts w:ascii="Arial" w:hAnsi="Arial" w:cs="Arial"/>
          <w:sz w:val="22"/>
          <w:szCs w:val="22"/>
        </w:rPr>
      </w:pPr>
      <w:r w:rsidRPr="003F21EB">
        <w:rPr>
          <w:rFonts w:ascii="Arial" w:hAnsi="Arial" w:cs="Arial"/>
          <w:sz w:val="22"/>
          <w:szCs w:val="22"/>
        </w:rPr>
        <w:t xml:space="preserve">Der unangefochtene Star unter den Kappanlagen ist bei Weinig die </w:t>
      </w:r>
      <w:proofErr w:type="spellStart"/>
      <w:r w:rsidRPr="003F21EB">
        <w:rPr>
          <w:rFonts w:ascii="Arial" w:hAnsi="Arial" w:cs="Arial"/>
          <w:sz w:val="22"/>
          <w:szCs w:val="22"/>
        </w:rPr>
        <w:t>OptiCut</w:t>
      </w:r>
      <w:proofErr w:type="spellEnd"/>
      <w:r w:rsidRPr="003F21EB">
        <w:rPr>
          <w:rFonts w:ascii="Arial" w:hAnsi="Arial" w:cs="Arial"/>
          <w:sz w:val="22"/>
          <w:szCs w:val="22"/>
        </w:rPr>
        <w:t xml:space="preserve"> S 90 Speed, die das Unternehmen gleich in zwei Ausführungen in Illertissen gezeigt hat. Zum einen als vollautomatische Anlage mit </w:t>
      </w:r>
      <w:proofErr w:type="spellStart"/>
      <w:r w:rsidRPr="003F21EB">
        <w:rPr>
          <w:rFonts w:ascii="Arial" w:hAnsi="Arial" w:cs="Arial"/>
          <w:sz w:val="22"/>
          <w:szCs w:val="22"/>
        </w:rPr>
        <w:t>Entstapel</w:t>
      </w:r>
      <w:proofErr w:type="spellEnd"/>
      <w:r w:rsidRPr="003F21EB">
        <w:rPr>
          <w:rFonts w:ascii="Arial" w:hAnsi="Arial" w:cs="Arial"/>
          <w:sz w:val="22"/>
          <w:szCs w:val="22"/>
        </w:rPr>
        <w:t xml:space="preserve">-Vakuumportal und hinter dem Zuschnitt mit einer bedienerfreien </w:t>
      </w:r>
      <w:proofErr w:type="spellStart"/>
      <w:r w:rsidRPr="003F21EB">
        <w:rPr>
          <w:rFonts w:ascii="Arial" w:hAnsi="Arial" w:cs="Arial"/>
          <w:sz w:val="22"/>
          <w:szCs w:val="22"/>
        </w:rPr>
        <w:lastRenderedPageBreak/>
        <w:t>Abstapelung</w:t>
      </w:r>
      <w:proofErr w:type="spellEnd"/>
      <w:r w:rsidRPr="003F21EB">
        <w:rPr>
          <w:rFonts w:ascii="Arial" w:hAnsi="Arial" w:cs="Arial"/>
          <w:sz w:val="22"/>
          <w:szCs w:val="22"/>
        </w:rPr>
        <w:t xml:space="preserve"> mit automatischer Leerpaletten-Zufuhr. Die Anlage schafft 300 Meter in der Minute. Sie war bereits im Vorfeld der </w:t>
      </w:r>
      <w:proofErr w:type="spellStart"/>
      <w:r w:rsidRPr="003F21EB">
        <w:rPr>
          <w:rFonts w:ascii="Arial" w:hAnsi="Arial" w:cs="Arial"/>
          <w:sz w:val="22"/>
          <w:szCs w:val="22"/>
        </w:rPr>
        <w:t>Verpackertage</w:t>
      </w:r>
      <w:proofErr w:type="spellEnd"/>
      <w:r w:rsidRPr="003F21EB">
        <w:rPr>
          <w:rFonts w:ascii="Arial" w:hAnsi="Arial" w:cs="Arial"/>
          <w:sz w:val="22"/>
          <w:szCs w:val="22"/>
        </w:rPr>
        <w:t xml:space="preserve"> verkauft und geht jetzt an einen italienischen Kunden. Ebenfalls eine </w:t>
      </w:r>
      <w:proofErr w:type="spellStart"/>
      <w:r w:rsidRPr="003F21EB">
        <w:rPr>
          <w:rFonts w:ascii="Arial" w:hAnsi="Arial" w:cs="Arial"/>
          <w:sz w:val="22"/>
          <w:szCs w:val="22"/>
        </w:rPr>
        <w:t>OptiCut</w:t>
      </w:r>
      <w:proofErr w:type="spellEnd"/>
      <w:r w:rsidRPr="003F21EB">
        <w:rPr>
          <w:rFonts w:ascii="Arial" w:hAnsi="Arial" w:cs="Arial"/>
          <w:sz w:val="22"/>
          <w:szCs w:val="22"/>
        </w:rPr>
        <w:t xml:space="preserve"> S 90 Speed haben die Mitarbeiter von Weinig genutzt, um zwei Möglichkeiten des </w:t>
      </w:r>
      <w:proofErr w:type="spellStart"/>
      <w:r w:rsidRPr="003F21EB">
        <w:rPr>
          <w:rFonts w:ascii="Arial" w:hAnsi="Arial" w:cs="Arial"/>
          <w:sz w:val="22"/>
          <w:szCs w:val="22"/>
        </w:rPr>
        <w:t>Abstapelns</w:t>
      </w:r>
      <w:proofErr w:type="spellEnd"/>
      <w:r w:rsidRPr="003F21EB">
        <w:rPr>
          <w:rFonts w:ascii="Arial" w:hAnsi="Arial" w:cs="Arial"/>
          <w:sz w:val="22"/>
          <w:szCs w:val="22"/>
        </w:rPr>
        <w:t xml:space="preserve"> zu präsentieren – mit dem Roboter-Arm, der vollautomatisch stapelt, und mit dem nagelneuen </w:t>
      </w:r>
      <w:proofErr w:type="spellStart"/>
      <w:r w:rsidRPr="003F21EB">
        <w:rPr>
          <w:rFonts w:ascii="Arial" w:hAnsi="Arial" w:cs="Arial"/>
          <w:sz w:val="22"/>
          <w:szCs w:val="22"/>
        </w:rPr>
        <w:t>EuroStacker</w:t>
      </w:r>
      <w:proofErr w:type="spellEnd"/>
      <w:r w:rsidRPr="003F21EB">
        <w:rPr>
          <w:rFonts w:ascii="Arial" w:hAnsi="Arial" w:cs="Arial"/>
          <w:sz w:val="22"/>
          <w:szCs w:val="22"/>
        </w:rPr>
        <w:t xml:space="preserve">. Der </w:t>
      </w:r>
      <w:proofErr w:type="spellStart"/>
      <w:r w:rsidRPr="003F21EB">
        <w:rPr>
          <w:rFonts w:ascii="Arial" w:hAnsi="Arial" w:cs="Arial"/>
          <w:sz w:val="22"/>
          <w:szCs w:val="22"/>
        </w:rPr>
        <w:t>EuroStacker</w:t>
      </w:r>
      <w:proofErr w:type="spellEnd"/>
      <w:r w:rsidRPr="003F21EB">
        <w:rPr>
          <w:rFonts w:ascii="Arial" w:hAnsi="Arial" w:cs="Arial"/>
          <w:sz w:val="22"/>
          <w:szCs w:val="22"/>
        </w:rPr>
        <w:t xml:space="preserve"> kommt auf den ersten Blick als normaler Hubwagen daher, kann aber viel mehr: Für eine </w:t>
      </w:r>
      <w:proofErr w:type="spellStart"/>
      <w:r w:rsidRPr="003F21EB">
        <w:rPr>
          <w:rFonts w:ascii="Arial" w:hAnsi="Arial" w:cs="Arial"/>
          <w:sz w:val="22"/>
          <w:szCs w:val="22"/>
        </w:rPr>
        <w:t>OptiCut</w:t>
      </w:r>
      <w:proofErr w:type="spellEnd"/>
      <w:r w:rsidRPr="003F21EB">
        <w:rPr>
          <w:rFonts w:ascii="Arial" w:hAnsi="Arial" w:cs="Arial"/>
          <w:sz w:val="22"/>
          <w:szCs w:val="22"/>
        </w:rPr>
        <w:t xml:space="preserve"> mit Transportband und Abschieber ist er eine ergonomische halbautomatische Lösung, die das Tor zu mehr Effizienz öffnet. Der Bediener legt lediglich die Stapelleisten auf und senkt den Hubwagen per Knopfdruck auf die nächste Position ab. Das spart nicht nur Zeit, sondern schont auch den Rücken des Mitarbeiters.</w:t>
      </w:r>
    </w:p>
    <w:p w14:paraId="76907F9C" w14:textId="77777777" w:rsidR="003F21EB" w:rsidRPr="003F21EB" w:rsidRDefault="003F21EB" w:rsidP="003F21EB">
      <w:pPr>
        <w:pStyle w:val="bodytext"/>
        <w:shd w:val="clear" w:color="auto" w:fill="FFFFFF"/>
        <w:spacing w:line="360" w:lineRule="auto"/>
        <w:rPr>
          <w:rFonts w:ascii="Arial" w:hAnsi="Arial" w:cs="Arial"/>
          <w:b/>
          <w:bCs/>
          <w:sz w:val="28"/>
          <w:szCs w:val="28"/>
        </w:rPr>
      </w:pPr>
      <w:r w:rsidRPr="003F21EB">
        <w:rPr>
          <w:rFonts w:ascii="Arial" w:hAnsi="Arial" w:cs="Arial"/>
          <w:b/>
          <w:bCs/>
          <w:sz w:val="28"/>
          <w:szCs w:val="28"/>
        </w:rPr>
        <w:t>Vortragsreihe über die Lage der Branche</w:t>
      </w:r>
    </w:p>
    <w:p w14:paraId="5FD128AD" w14:textId="52EC06B8" w:rsidR="003F21EB" w:rsidRPr="003F21EB" w:rsidRDefault="003F21EB" w:rsidP="003F21EB">
      <w:pPr>
        <w:pStyle w:val="bodytext"/>
        <w:shd w:val="clear" w:color="auto" w:fill="FFFFFF"/>
        <w:spacing w:line="360" w:lineRule="auto"/>
        <w:rPr>
          <w:rFonts w:ascii="Arial" w:hAnsi="Arial" w:cs="Arial"/>
          <w:sz w:val="22"/>
          <w:szCs w:val="22"/>
        </w:rPr>
      </w:pPr>
      <w:r w:rsidRPr="003F21EB">
        <w:rPr>
          <w:rFonts w:ascii="Arial" w:hAnsi="Arial" w:cs="Arial"/>
          <w:sz w:val="22"/>
          <w:szCs w:val="22"/>
        </w:rPr>
        <w:t xml:space="preserve">Weinig hat bei der Entwicklung neuer Maschinen sein Ohr direkt am Kunden und bietet für jede Betriebsgröße eine Lösung. Das ist eine Voraussetzung für eine gute Geschäftsentwicklung. Aber zwei weitere wichtige Bedingungen sind die gesetzlichen und wirtschaftlichen Voraussetzungen. Weinig konnte zu diesen Themenbereichen gleich drei Referenten verpflichten: Marcus Kirschner als Geschäftsführer des Bundesverbandes Holzpackmittel, Paletten, Exportverpackung (HPE), zudem Gerd Ebner, Chefredakteur der Zeitschrift Holzkurier in Wien, und Prof. Dr. Matthias </w:t>
      </w:r>
      <w:proofErr w:type="spellStart"/>
      <w:r w:rsidRPr="003F21EB">
        <w:rPr>
          <w:rFonts w:ascii="Arial" w:hAnsi="Arial" w:cs="Arial"/>
          <w:sz w:val="22"/>
          <w:szCs w:val="22"/>
        </w:rPr>
        <w:t>Zscheile</w:t>
      </w:r>
      <w:proofErr w:type="spellEnd"/>
      <w:r w:rsidRPr="003F21EB">
        <w:rPr>
          <w:rFonts w:ascii="Arial" w:hAnsi="Arial" w:cs="Arial"/>
          <w:sz w:val="22"/>
          <w:szCs w:val="22"/>
        </w:rPr>
        <w:t>, Professor für industrielle Holzbearbeitung an der Technischen Hochschule Rosenheim.</w:t>
      </w:r>
    </w:p>
    <w:p w14:paraId="4CEBF6B9" w14:textId="6A9470E7" w:rsidR="00857C41" w:rsidRDefault="003F21EB" w:rsidP="003F21EB">
      <w:pPr>
        <w:pStyle w:val="bodytext"/>
        <w:shd w:val="clear" w:color="auto" w:fill="FFFFFF"/>
        <w:spacing w:before="0" w:beforeAutospacing="0" w:after="0" w:afterAutospacing="0" w:line="360" w:lineRule="auto"/>
        <w:rPr>
          <w:rFonts w:ascii="Arial" w:hAnsi="Arial" w:cs="Arial"/>
          <w:sz w:val="22"/>
          <w:szCs w:val="22"/>
        </w:rPr>
      </w:pPr>
      <w:r w:rsidRPr="003F21EB">
        <w:rPr>
          <w:rFonts w:ascii="Arial" w:hAnsi="Arial" w:cs="Arial"/>
          <w:sz w:val="22"/>
          <w:szCs w:val="22"/>
        </w:rPr>
        <w:t xml:space="preserve">Marcus Kirschner gab einen Überblick über den Stand der Dinge zur neuen Verpackungsverordnung der Europäischen Union und referierte unter anderem darüber, wie sein Verband auf die drohende Kennzeichnungs- und Nachverfolgungspflicht reagieren will. Gerd Ebner bezeichnete die Verpacker-Branche als einen „Indikator für die aktuelle Wirtschaftslage“. Angesichts der angespannten Situation in diesem Jahr sieht er aber eine deutliche Erholung für spätestens 2025 am Horizont. </w:t>
      </w:r>
      <w:r w:rsidRPr="003F21EB">
        <w:rPr>
          <w:rFonts w:ascii="Arial" w:hAnsi="Arial" w:cs="Arial"/>
          <w:sz w:val="22"/>
          <w:szCs w:val="22"/>
        </w:rPr>
        <w:lastRenderedPageBreak/>
        <w:t xml:space="preserve">Prof. Dr. Matthias </w:t>
      </w:r>
      <w:proofErr w:type="spellStart"/>
      <w:r w:rsidRPr="003F21EB">
        <w:rPr>
          <w:rFonts w:ascii="Arial" w:hAnsi="Arial" w:cs="Arial"/>
          <w:sz w:val="22"/>
          <w:szCs w:val="22"/>
        </w:rPr>
        <w:t>Zscheile</w:t>
      </w:r>
      <w:proofErr w:type="spellEnd"/>
      <w:r w:rsidRPr="003F21EB">
        <w:rPr>
          <w:rFonts w:ascii="Arial" w:hAnsi="Arial" w:cs="Arial"/>
          <w:sz w:val="22"/>
          <w:szCs w:val="22"/>
        </w:rPr>
        <w:t xml:space="preserve"> und seine Studenten sehen eine weiterhin steigende Nachfrage nach Holz. Er präsentierte Denkmodelle, </w:t>
      </w:r>
      <w:r w:rsidR="001665CA">
        <w:rPr>
          <w:rFonts w:ascii="Arial" w:hAnsi="Arial" w:cs="Arial"/>
          <w:sz w:val="22"/>
          <w:szCs w:val="22"/>
        </w:rPr>
        <w:t xml:space="preserve">mit denen </w:t>
      </w:r>
      <w:r w:rsidR="00FC6F67">
        <w:rPr>
          <w:rFonts w:ascii="Arial" w:hAnsi="Arial" w:cs="Arial"/>
          <w:sz w:val="22"/>
          <w:szCs w:val="22"/>
        </w:rPr>
        <w:t xml:space="preserve">sich </w:t>
      </w:r>
      <w:r w:rsidR="001665CA">
        <w:rPr>
          <w:rFonts w:ascii="Arial" w:hAnsi="Arial" w:cs="Arial"/>
          <w:sz w:val="22"/>
          <w:szCs w:val="22"/>
        </w:rPr>
        <w:t xml:space="preserve">die Branche auf </w:t>
      </w:r>
      <w:r w:rsidR="00FC6F67">
        <w:rPr>
          <w:rFonts w:ascii="Arial" w:hAnsi="Arial" w:cs="Arial"/>
          <w:sz w:val="22"/>
          <w:szCs w:val="22"/>
        </w:rPr>
        <w:t>die Nachfragewicklung und</w:t>
      </w:r>
      <w:r w:rsidRPr="003F21EB">
        <w:rPr>
          <w:rFonts w:ascii="Arial" w:hAnsi="Arial" w:cs="Arial"/>
          <w:sz w:val="22"/>
          <w:szCs w:val="22"/>
        </w:rPr>
        <w:t xml:space="preserve"> auf die Verpackungsverordnung </w:t>
      </w:r>
      <w:r w:rsidR="004A102C">
        <w:rPr>
          <w:rFonts w:ascii="Arial" w:hAnsi="Arial" w:cs="Arial"/>
          <w:sz w:val="22"/>
          <w:szCs w:val="22"/>
        </w:rPr>
        <w:t>einstellen kann -</w:t>
      </w:r>
      <w:r w:rsidR="004A102C" w:rsidRPr="003F21EB">
        <w:rPr>
          <w:rFonts w:ascii="Arial" w:hAnsi="Arial" w:cs="Arial"/>
          <w:sz w:val="22"/>
          <w:szCs w:val="22"/>
        </w:rPr>
        <w:t xml:space="preserve"> </w:t>
      </w:r>
      <w:r w:rsidRPr="003F21EB">
        <w:rPr>
          <w:rFonts w:ascii="Arial" w:hAnsi="Arial" w:cs="Arial"/>
          <w:sz w:val="22"/>
          <w:szCs w:val="22"/>
        </w:rPr>
        <w:t xml:space="preserve">mit </w:t>
      </w:r>
      <w:r w:rsidR="004A102C">
        <w:rPr>
          <w:rFonts w:ascii="Arial" w:hAnsi="Arial" w:cs="Arial"/>
          <w:sz w:val="22"/>
          <w:szCs w:val="22"/>
        </w:rPr>
        <w:t xml:space="preserve">Hilfe der </w:t>
      </w:r>
      <w:r w:rsidRPr="003F21EB">
        <w:rPr>
          <w:rFonts w:ascii="Arial" w:hAnsi="Arial" w:cs="Arial"/>
          <w:sz w:val="22"/>
          <w:szCs w:val="22"/>
        </w:rPr>
        <w:t>Scanner-Technologie und Künstlicher Intelligenz. Beides sind Technologien, die Weinig bereits anwendet.</w:t>
      </w:r>
    </w:p>
    <w:p w14:paraId="24BF112B" w14:textId="77777777" w:rsidR="00857C41" w:rsidRDefault="00857C41" w:rsidP="003F21EB">
      <w:pPr>
        <w:pStyle w:val="bodytext"/>
        <w:shd w:val="clear" w:color="auto" w:fill="FFFFFF"/>
        <w:spacing w:before="0" w:beforeAutospacing="0" w:after="0" w:afterAutospacing="0" w:line="360" w:lineRule="auto"/>
        <w:rPr>
          <w:rFonts w:ascii="Arial" w:hAnsi="Arial" w:cs="Arial"/>
          <w:sz w:val="22"/>
          <w:szCs w:val="22"/>
        </w:rPr>
      </w:pPr>
    </w:p>
    <w:p w14:paraId="0273F396" w14:textId="0E2ED381" w:rsidR="00B262D5" w:rsidRDefault="00B262D5" w:rsidP="003F21EB">
      <w:pPr>
        <w:pStyle w:val="bodytext"/>
        <w:shd w:val="clear" w:color="auto" w:fill="FFFFFF"/>
        <w:spacing w:before="0" w:beforeAutospacing="0" w:after="0" w:afterAutospacing="0" w:line="360" w:lineRule="auto"/>
        <w:rPr>
          <w:rFonts w:ascii="Arial" w:hAnsi="Arial" w:cs="Arial"/>
          <w:sz w:val="22"/>
          <w:szCs w:val="22"/>
        </w:rPr>
      </w:pPr>
      <w:r>
        <w:rPr>
          <w:rFonts w:ascii="Arial" w:hAnsi="Arial" w:cs="Arial"/>
          <w:sz w:val="22"/>
          <w:szCs w:val="22"/>
        </w:rPr>
        <w:t xml:space="preserve">Oliver Kunzweiler, Leiter Zentrales Marketing der </w:t>
      </w:r>
      <w:proofErr w:type="gramStart"/>
      <w:r>
        <w:rPr>
          <w:rFonts w:ascii="Arial" w:hAnsi="Arial" w:cs="Arial"/>
          <w:sz w:val="22"/>
          <w:szCs w:val="22"/>
        </w:rPr>
        <w:t>Weinig</w:t>
      </w:r>
      <w:proofErr w:type="gramEnd"/>
      <w:r>
        <w:rPr>
          <w:rFonts w:ascii="Arial" w:hAnsi="Arial" w:cs="Arial"/>
          <w:sz w:val="22"/>
          <w:szCs w:val="22"/>
        </w:rPr>
        <w:t xml:space="preserve"> Gruppe, </w:t>
      </w:r>
      <w:r w:rsidR="00FF43A8">
        <w:rPr>
          <w:rFonts w:ascii="Arial" w:hAnsi="Arial" w:cs="Arial"/>
          <w:sz w:val="22"/>
          <w:szCs w:val="22"/>
        </w:rPr>
        <w:t>u</w:t>
      </w:r>
      <w:r w:rsidR="006A0453">
        <w:rPr>
          <w:rFonts w:ascii="Arial" w:hAnsi="Arial" w:cs="Arial"/>
          <w:sz w:val="22"/>
          <w:szCs w:val="22"/>
        </w:rPr>
        <w:t>nterstreicht die Bedeutung des Branchentreffens: „</w:t>
      </w:r>
      <w:r w:rsidR="005B37E8">
        <w:rPr>
          <w:rFonts w:ascii="Arial" w:hAnsi="Arial" w:cs="Arial"/>
          <w:sz w:val="22"/>
          <w:szCs w:val="22"/>
        </w:rPr>
        <w:t xml:space="preserve">Unser Anliegen ist es, </w:t>
      </w:r>
      <w:r w:rsidR="00C325E6">
        <w:rPr>
          <w:rFonts w:ascii="Arial" w:hAnsi="Arial" w:cs="Arial"/>
          <w:sz w:val="22"/>
          <w:szCs w:val="22"/>
        </w:rPr>
        <w:t>als Partner der Verpackungs-</w:t>
      </w:r>
      <w:r w:rsidR="005B37E8">
        <w:rPr>
          <w:rFonts w:ascii="Arial" w:hAnsi="Arial" w:cs="Arial"/>
          <w:sz w:val="22"/>
          <w:szCs w:val="22"/>
        </w:rPr>
        <w:t xml:space="preserve">Branche </w:t>
      </w:r>
      <w:r w:rsidR="00BD3C7E">
        <w:rPr>
          <w:rFonts w:ascii="Arial" w:hAnsi="Arial" w:cs="Arial"/>
          <w:sz w:val="22"/>
          <w:szCs w:val="22"/>
        </w:rPr>
        <w:t>die Technologie der Zukunft zu gestalten</w:t>
      </w:r>
      <w:r w:rsidR="00327A4C">
        <w:rPr>
          <w:rFonts w:ascii="Arial" w:hAnsi="Arial" w:cs="Arial"/>
          <w:sz w:val="22"/>
          <w:szCs w:val="22"/>
        </w:rPr>
        <w:t>.</w:t>
      </w:r>
      <w:r w:rsidR="005F6E6D">
        <w:rPr>
          <w:rFonts w:ascii="Arial" w:hAnsi="Arial" w:cs="Arial"/>
          <w:sz w:val="22"/>
          <w:szCs w:val="22"/>
        </w:rPr>
        <w:t>“</w:t>
      </w:r>
      <w:r w:rsidR="00677EDF">
        <w:rPr>
          <w:rFonts w:ascii="Arial" w:hAnsi="Arial" w:cs="Arial"/>
          <w:sz w:val="22"/>
          <w:szCs w:val="22"/>
        </w:rPr>
        <w:t xml:space="preserve"> </w:t>
      </w:r>
    </w:p>
    <w:p w14:paraId="0176DE24" w14:textId="77777777" w:rsidR="00FF43A8" w:rsidRDefault="00FF43A8" w:rsidP="003F21EB">
      <w:pPr>
        <w:pStyle w:val="bodytext"/>
        <w:shd w:val="clear" w:color="auto" w:fill="FFFFFF"/>
        <w:spacing w:before="0" w:beforeAutospacing="0" w:after="0" w:afterAutospacing="0" w:line="360" w:lineRule="auto"/>
        <w:rPr>
          <w:rFonts w:ascii="Arial" w:hAnsi="Arial" w:cs="Arial"/>
          <w:sz w:val="22"/>
          <w:szCs w:val="22"/>
        </w:rPr>
      </w:pPr>
    </w:p>
    <w:p w14:paraId="40FE893D" w14:textId="13650009" w:rsidR="006E2AD3" w:rsidRPr="00E229EF" w:rsidRDefault="00E02D05" w:rsidP="003F21EB">
      <w:pPr>
        <w:pStyle w:val="bodytext"/>
        <w:shd w:val="clear" w:color="auto" w:fill="FFFFFF"/>
        <w:spacing w:before="0" w:beforeAutospacing="0" w:after="0" w:afterAutospacing="0" w:line="360" w:lineRule="auto"/>
        <w:rPr>
          <w:rFonts w:ascii="Arial" w:hAnsi="Arial" w:cs="Arial"/>
          <w:sz w:val="18"/>
          <w:szCs w:val="18"/>
        </w:rPr>
      </w:pPr>
      <w:r>
        <w:rPr>
          <w:rFonts w:ascii="Arial" w:hAnsi="Arial" w:cs="Arial"/>
          <w:noProof/>
          <w:sz w:val="18"/>
          <w:szCs w:val="18"/>
        </w:rPr>
        <w:drawing>
          <wp:inline distT="0" distB="0" distL="0" distR="0" wp14:anchorId="61BA617C" wp14:editId="2023E3B5">
            <wp:extent cx="4500245" cy="2509520"/>
            <wp:effectExtent l="0" t="0" r="0" b="5080"/>
            <wp:docPr id="9" name="Grafik 9" descr="Ein Bild, das Kleidung, Mann, Schuhwerk,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Kleidung, Mann, Schuhwerk, Perso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00245" cy="2509520"/>
                    </a:xfrm>
                    <a:prstGeom prst="rect">
                      <a:avLst/>
                    </a:prstGeom>
                  </pic:spPr>
                </pic:pic>
              </a:graphicData>
            </a:graphic>
          </wp:inline>
        </w:drawing>
      </w:r>
      <w:r w:rsidR="000D6FA0">
        <w:rPr>
          <w:rFonts w:ascii="Arial" w:hAnsi="Arial" w:cs="Arial"/>
          <w:sz w:val="18"/>
          <w:szCs w:val="18"/>
        </w:rPr>
        <w:t xml:space="preserve">Live zu sehen war u.a. </w:t>
      </w:r>
      <w:r w:rsidR="00AC2435">
        <w:rPr>
          <w:rFonts w:ascii="Arial" w:hAnsi="Arial" w:cs="Arial"/>
          <w:sz w:val="18"/>
          <w:szCs w:val="18"/>
        </w:rPr>
        <w:t>eine vollautomatisierte</w:t>
      </w:r>
      <w:r w:rsidR="006E2AD3" w:rsidRPr="00E229EF">
        <w:rPr>
          <w:rFonts w:ascii="Arial" w:hAnsi="Arial" w:cs="Arial"/>
          <w:sz w:val="18"/>
          <w:szCs w:val="18"/>
        </w:rPr>
        <w:t xml:space="preserve"> </w:t>
      </w:r>
      <w:proofErr w:type="gramStart"/>
      <w:r w:rsidR="006E2AD3" w:rsidRPr="00E229EF">
        <w:rPr>
          <w:rFonts w:ascii="Arial" w:hAnsi="Arial" w:cs="Arial"/>
          <w:sz w:val="18"/>
          <w:szCs w:val="18"/>
        </w:rPr>
        <w:t>Weinig</w:t>
      </w:r>
      <w:proofErr w:type="gramEnd"/>
      <w:r w:rsidR="006E2AD3" w:rsidRPr="00E229EF">
        <w:rPr>
          <w:rFonts w:ascii="Arial" w:hAnsi="Arial" w:cs="Arial"/>
          <w:sz w:val="18"/>
          <w:szCs w:val="18"/>
        </w:rPr>
        <w:t xml:space="preserve"> </w:t>
      </w:r>
      <w:r>
        <w:rPr>
          <w:rFonts w:ascii="Arial" w:hAnsi="Arial" w:cs="Arial"/>
          <w:sz w:val="18"/>
          <w:szCs w:val="18"/>
        </w:rPr>
        <w:t>Hoch</w:t>
      </w:r>
      <w:r w:rsidR="000D6FA0">
        <w:rPr>
          <w:rFonts w:ascii="Arial" w:hAnsi="Arial" w:cs="Arial"/>
          <w:sz w:val="18"/>
          <w:szCs w:val="18"/>
        </w:rPr>
        <w:t>leistungskappanlage</w:t>
      </w:r>
      <w:r w:rsidR="00AC2435">
        <w:rPr>
          <w:rFonts w:ascii="Arial" w:hAnsi="Arial" w:cs="Arial"/>
          <w:sz w:val="18"/>
          <w:szCs w:val="18"/>
        </w:rPr>
        <w:t xml:space="preserve"> (Foto: © Weinig)</w:t>
      </w:r>
    </w:p>
    <w:p w14:paraId="2F8E1DC6" w14:textId="77777777" w:rsidR="00413EBF" w:rsidRDefault="00413EBF" w:rsidP="006E2AD3">
      <w:pPr>
        <w:pStyle w:val="bodytext"/>
        <w:shd w:val="clear" w:color="auto" w:fill="FFFFFF"/>
        <w:spacing w:before="0" w:beforeAutospacing="0" w:after="0" w:afterAutospacing="0"/>
        <w:rPr>
          <w:rFonts w:ascii="Lato" w:hAnsi="Lato"/>
          <w:color w:val="333333"/>
          <w:sz w:val="21"/>
          <w:szCs w:val="21"/>
        </w:rPr>
      </w:pPr>
    </w:p>
    <w:sectPr w:rsidR="00413EBF" w:rsidSect="0078734B">
      <w:headerReference w:type="default" r:id="rId9"/>
      <w:footerReference w:type="default" r:id="rId10"/>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DE5C6" w14:textId="77777777" w:rsidR="0052010B" w:rsidRDefault="0052010B">
      <w:r>
        <w:separator/>
      </w:r>
    </w:p>
  </w:endnote>
  <w:endnote w:type="continuationSeparator" w:id="0">
    <w:p w14:paraId="75684376" w14:textId="77777777" w:rsidR="0052010B" w:rsidRDefault="0052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3288" w14:textId="598A669D" w:rsidR="00621064" w:rsidRDefault="00362221">
    <w:pPr>
      <w:pStyle w:val="Fuzeile"/>
    </w:pPr>
    <w:r>
      <w:rPr>
        <w:noProof/>
      </w:rPr>
      <mc:AlternateContent>
        <mc:Choice Requires="wps">
          <w:drawing>
            <wp:anchor distT="0" distB="0" distL="114300" distR="114300" simplePos="0" relativeHeight="251656704" behindDoc="0" locked="0" layoutInCell="1" allowOverlap="1" wp14:anchorId="152A328E" wp14:editId="5D3F1EB8">
              <wp:simplePos x="0" y="0"/>
              <wp:positionH relativeFrom="column">
                <wp:posOffset>17145</wp:posOffset>
              </wp:positionH>
              <wp:positionV relativeFrom="paragraph">
                <wp:posOffset>-100330</wp:posOffset>
              </wp:positionV>
              <wp:extent cx="6972300" cy="63881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A32A3" w14:textId="77777777" w:rsidR="00621064" w:rsidRDefault="00621064">
                          <w:pPr>
                            <w:rPr>
                              <w:rFonts w:ascii="Arial" w:hAnsi="Arial"/>
                              <w:b/>
                              <w:sz w:val="22"/>
                              <w:szCs w:val="22"/>
                            </w:rPr>
                          </w:pPr>
                          <w:r>
                            <w:rPr>
                              <w:rFonts w:ascii="Arial" w:hAnsi="Arial"/>
                              <w:b/>
                              <w:sz w:val="22"/>
                              <w:szCs w:val="22"/>
                            </w:rPr>
                            <w:t>Michael Weinig AG</w:t>
                          </w:r>
                        </w:p>
                        <w:p w14:paraId="152A32A4" w14:textId="77777777" w:rsidR="00621064" w:rsidRDefault="00621064">
                          <w:pPr>
                            <w:rPr>
                              <w:rFonts w:ascii="Arial" w:hAnsi="Arial"/>
                              <w:sz w:val="15"/>
                              <w:szCs w:val="15"/>
                            </w:rPr>
                          </w:pPr>
                          <w:proofErr w:type="spellStart"/>
                          <w:r>
                            <w:rPr>
                              <w:rFonts w:ascii="Arial" w:hAnsi="Arial"/>
                              <w:sz w:val="15"/>
                              <w:szCs w:val="15"/>
                            </w:rPr>
                            <w:t>Weinigstraße</w:t>
                          </w:r>
                          <w:proofErr w:type="spellEnd"/>
                          <w:r>
                            <w:rPr>
                              <w:rFonts w:ascii="Arial" w:hAnsi="Arial"/>
                              <w:sz w:val="15"/>
                              <w:szCs w:val="15"/>
                            </w:rPr>
                            <w:t xml:space="preserve"> 2/4, 97941 Tauberbischofsheim · Postfach 14 40, 97934 Tauberbischofsheim, Deutschland</w:t>
                          </w:r>
                        </w:p>
                        <w:p w14:paraId="152A32A5" w14:textId="77777777" w:rsidR="00621064" w:rsidRDefault="00621064">
                          <w:pPr>
                            <w:rPr>
                              <w:sz w:val="15"/>
                              <w:szCs w:val="15"/>
                            </w:rPr>
                          </w:pPr>
                          <w:r>
                            <w:rPr>
                              <w:rFonts w:ascii="Arial" w:hAnsi="Arial"/>
                              <w:sz w:val="15"/>
                              <w:szCs w:val="15"/>
                            </w:rPr>
                            <w:t>Telefon +49 93 41/86-0, Telefax+49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A328E"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" stroked="f">
              <v:textbox inset="0,0,0,0">
                <w:txbxContent>
                  <w:p w14:paraId="152A32A3" w14:textId="77777777" w:rsidR="00621064" w:rsidRDefault="00621064">
                    <w:pPr>
                      <w:rPr>
                        <w:rFonts w:ascii="Arial" w:hAnsi="Arial"/>
                        <w:b/>
                        <w:sz w:val="22"/>
                        <w:szCs w:val="22"/>
                      </w:rPr>
                    </w:pPr>
                    <w:r>
                      <w:rPr>
                        <w:rFonts w:ascii="Arial" w:hAnsi="Arial"/>
                        <w:b/>
                        <w:sz w:val="22"/>
                        <w:szCs w:val="22"/>
                      </w:rPr>
                      <w:t>Michael Weinig AG</w:t>
                    </w:r>
                  </w:p>
                  <w:p w14:paraId="152A32A4" w14:textId="77777777" w:rsidR="00621064" w:rsidRDefault="00621064">
                    <w:pPr>
                      <w:rPr>
                        <w:rFonts w:ascii="Arial" w:hAnsi="Arial"/>
                        <w:sz w:val="15"/>
                        <w:szCs w:val="15"/>
                      </w:rPr>
                    </w:pPr>
                    <w:proofErr w:type="spellStart"/>
                    <w:r>
                      <w:rPr>
                        <w:rFonts w:ascii="Arial" w:hAnsi="Arial"/>
                        <w:sz w:val="15"/>
                        <w:szCs w:val="15"/>
                      </w:rPr>
                      <w:t>Weinigstraße</w:t>
                    </w:r>
                    <w:proofErr w:type="spellEnd"/>
                    <w:r>
                      <w:rPr>
                        <w:rFonts w:ascii="Arial" w:hAnsi="Arial"/>
                        <w:sz w:val="15"/>
                        <w:szCs w:val="15"/>
                      </w:rPr>
                      <w:t xml:space="preserve"> 2/4, 97941 Tauberbischofsheim · Postfach 14 40, 97934 Tauberbischofsheim, Deutschland</w:t>
                    </w:r>
                  </w:p>
                  <w:p w14:paraId="152A32A5" w14:textId="77777777" w:rsidR="00621064" w:rsidRDefault="00621064">
                    <w:pPr>
                      <w:rPr>
                        <w:sz w:val="15"/>
                        <w:szCs w:val="15"/>
                      </w:rPr>
                    </w:pPr>
                    <w:r>
                      <w:rPr>
                        <w:rFonts w:ascii="Arial" w:hAnsi="Arial"/>
                        <w:sz w:val="15"/>
                        <w:szCs w:val="15"/>
                      </w:rPr>
                      <w:t>Telefon +49 93 41/86-0, Telefax+49 93 41/70 80, E-Mail info@weinig.com, Internet www.weinig.com</w:t>
                    </w:r>
                  </w:p>
                </w:txbxContent>
              </v:textbox>
            </v:shape>
          </w:pict>
        </mc:Fallback>
      </mc:AlternateContent>
    </w:r>
  </w:p>
  <w:p w14:paraId="152A3289" w14:textId="77777777" w:rsidR="00621064" w:rsidRDefault="006210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EB34" w14:textId="77777777" w:rsidR="0052010B" w:rsidRDefault="0052010B">
      <w:r>
        <w:separator/>
      </w:r>
    </w:p>
  </w:footnote>
  <w:footnote w:type="continuationSeparator" w:id="0">
    <w:p w14:paraId="423AEA7E" w14:textId="77777777" w:rsidR="0052010B" w:rsidRDefault="00520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3287" w14:textId="7BF3FA5A" w:rsidR="00621064" w:rsidRDefault="00362221" w:rsidP="00D1526F">
    <w:pPr>
      <w:pStyle w:val="Kopfzeile"/>
      <w:tabs>
        <w:tab w:val="clear" w:pos="9072"/>
        <w:tab w:val="right" w:pos="8647"/>
        <w:tab w:val="right" w:pos="9922"/>
      </w:tabs>
      <w:ind w:right="-1560"/>
      <w:jc w:val="right"/>
    </w:pPr>
    <w:r>
      <w:rPr>
        <w:noProof/>
      </w:rPr>
      <mc:AlternateContent>
        <mc:Choice Requires="wps">
          <w:drawing>
            <wp:anchor distT="4294967295" distB="4294967295" distL="114300" distR="114300" simplePos="0" relativeHeight="251658752" behindDoc="0" locked="1" layoutInCell="1" allowOverlap="1" wp14:anchorId="152A328A" wp14:editId="69584FA2">
              <wp:simplePos x="0" y="0"/>
              <wp:positionH relativeFrom="page">
                <wp:posOffset>144145</wp:posOffset>
              </wp:positionH>
              <wp:positionV relativeFrom="page">
                <wp:posOffset>7560944</wp:posOffset>
              </wp:positionV>
              <wp:extent cx="144145" cy="0"/>
              <wp:effectExtent l="0" t="0" r="0" b="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6FEE4" id="Line 2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strokeweight=".1pt">
              <w10:wrap anchorx="page" anchory="page"/>
              <w10:anchorlock/>
            </v:line>
          </w:pict>
        </mc:Fallback>
      </mc:AlternateContent>
    </w:r>
    <w:r>
      <w:rPr>
        <w:noProof/>
      </w:rPr>
      <mc:AlternateContent>
        <mc:Choice Requires="wps">
          <w:drawing>
            <wp:anchor distT="4294967295" distB="4294967295" distL="114300" distR="114300" simplePos="0" relativeHeight="251657728" behindDoc="0" locked="1" layoutInCell="1" allowOverlap="1" wp14:anchorId="152A328B" wp14:editId="5A0600DF">
              <wp:simplePos x="0" y="0"/>
              <wp:positionH relativeFrom="page">
                <wp:posOffset>144145</wp:posOffset>
              </wp:positionH>
              <wp:positionV relativeFrom="page">
                <wp:posOffset>3780789</wp:posOffset>
              </wp:positionV>
              <wp:extent cx="144145"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1D035" id="Line 20"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strokeweight=".1pt">
              <w10:wrap anchorx="page" anchory="page"/>
              <w10:anchorlock/>
            </v:line>
          </w:pict>
        </mc:Fallback>
      </mc:AlternateContent>
    </w:r>
    <w:r w:rsidR="00621064">
      <w:rPr>
        <w:noProof/>
      </w:rPr>
      <w:drawing>
        <wp:inline distT="0" distB="0" distL="0" distR="0" wp14:anchorId="152A328C" wp14:editId="152A328D">
          <wp:extent cx="810895" cy="1033780"/>
          <wp:effectExtent l="0" t="0" r="8255" b="0"/>
          <wp:docPr id="7"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5pt;height:3.5pt" o:bullet="t">
        <v:imagedata r:id="rId1" o:title=""/>
      </v:shape>
    </w:pict>
  </w:numPicBullet>
  <w:numPicBullet w:numPicBulletId="1">
    <w:pict>
      <v:shape id="_x0000_i1033" type="#_x0000_t75" style="width:3.5pt;height:3.5pt" o:bullet="t">
        <v:imagedata r:id="rId2" o:title=""/>
      </v:shape>
    </w:pict>
  </w:numPicBullet>
  <w:numPicBullet w:numPicBulletId="2">
    <w:pict>
      <v:shape id="_x0000_i1034"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F37FA8"/>
    <w:multiLevelType w:val="hybridMultilevel"/>
    <w:tmpl w:val="7CD2FFA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8E5745"/>
    <w:multiLevelType w:val="multilevel"/>
    <w:tmpl w:val="7F0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5C7556"/>
    <w:multiLevelType w:val="hybridMultilevel"/>
    <w:tmpl w:val="6CE4C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B62FDA"/>
    <w:multiLevelType w:val="hybridMultilevel"/>
    <w:tmpl w:val="059A2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04725E"/>
    <w:multiLevelType w:val="multilevel"/>
    <w:tmpl w:val="B5EA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A3D135C"/>
    <w:multiLevelType w:val="multilevel"/>
    <w:tmpl w:val="DA96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BE63F6E"/>
    <w:multiLevelType w:val="hybridMultilevel"/>
    <w:tmpl w:val="268C3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0555FD4"/>
    <w:multiLevelType w:val="hybridMultilevel"/>
    <w:tmpl w:val="2AFA1B6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A73A2"/>
    <w:multiLevelType w:val="hybridMultilevel"/>
    <w:tmpl w:val="A5EE16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F21A2E"/>
    <w:multiLevelType w:val="hybridMultilevel"/>
    <w:tmpl w:val="3E300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DB47D6B"/>
    <w:multiLevelType w:val="hybridMultilevel"/>
    <w:tmpl w:val="9F867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E4E12F3"/>
    <w:multiLevelType w:val="hybridMultilevel"/>
    <w:tmpl w:val="371EE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7"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3387414"/>
    <w:multiLevelType w:val="hybridMultilevel"/>
    <w:tmpl w:val="F6886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3491B47"/>
    <w:multiLevelType w:val="multilevel"/>
    <w:tmpl w:val="4BDC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43"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39667C"/>
    <w:multiLevelType w:val="hybridMultilevel"/>
    <w:tmpl w:val="8348DA56"/>
    <w:lvl w:ilvl="0" w:tplc="04070001">
      <w:start w:val="1"/>
      <w:numFmt w:val="bullet"/>
      <w:lvlText w:val=""/>
      <w:lvlJc w:val="left"/>
      <w:pPr>
        <w:tabs>
          <w:tab w:val="num" w:pos="360"/>
        </w:tabs>
        <w:ind w:left="360" w:hanging="360"/>
      </w:pPr>
      <w:rPr>
        <w:rFonts w:ascii="Symbol" w:hAnsi="Symbol" w:hint="default"/>
      </w:rPr>
    </w:lvl>
    <w:lvl w:ilvl="1" w:tplc="B5B2EA9A">
      <w:numFmt w:val="bullet"/>
      <w:lvlText w:val="-"/>
      <w:lvlJc w:val="left"/>
      <w:pPr>
        <w:tabs>
          <w:tab w:val="num" w:pos="1080"/>
        </w:tabs>
        <w:ind w:left="1080" w:hanging="360"/>
      </w:pPr>
      <w:rPr>
        <w:rFonts w:ascii="Arial" w:eastAsia="Batang" w:hAnsi="Arial" w:cs="Arial" w:hint="default"/>
      </w:rPr>
    </w:lvl>
    <w:lvl w:ilvl="2" w:tplc="4596E636">
      <w:numFmt w:val="bullet"/>
      <w:lvlText w:val="•"/>
      <w:lvlJc w:val="left"/>
      <w:pPr>
        <w:ind w:left="1815" w:hanging="375"/>
      </w:pPr>
      <w:rPr>
        <w:rFonts w:ascii="Tahoma" w:eastAsia="Batang" w:hAnsi="Tahoma" w:cs="Tahoma" w:hint="default"/>
        <w:sz w:val="18"/>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91E4071"/>
    <w:multiLevelType w:val="hybridMultilevel"/>
    <w:tmpl w:val="C8865876"/>
    <w:lvl w:ilvl="0" w:tplc="A9EE98DE">
      <w:numFmt w:val="bullet"/>
      <w:lvlText w:val="-"/>
      <w:lvlJc w:val="left"/>
      <w:pPr>
        <w:ind w:left="720" w:hanging="360"/>
      </w:pPr>
      <w:rPr>
        <w:rFonts w:ascii="Calibri" w:eastAsia="Calibri" w:hAnsi="Calibri" w:cs="Times New Roman"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052143105">
    <w:abstractNumId w:val="42"/>
  </w:num>
  <w:num w:numId="2" w16cid:durableId="991375162">
    <w:abstractNumId w:val="36"/>
  </w:num>
  <w:num w:numId="3" w16cid:durableId="570384436">
    <w:abstractNumId w:val="10"/>
  </w:num>
  <w:num w:numId="4" w16cid:durableId="627591779">
    <w:abstractNumId w:val="14"/>
  </w:num>
  <w:num w:numId="5" w16cid:durableId="561252991">
    <w:abstractNumId w:val="34"/>
  </w:num>
  <w:num w:numId="6" w16cid:durableId="1795756497">
    <w:abstractNumId w:val="7"/>
  </w:num>
  <w:num w:numId="7" w16cid:durableId="1901745979">
    <w:abstractNumId w:val="4"/>
  </w:num>
  <w:num w:numId="8" w16cid:durableId="1551765805">
    <w:abstractNumId w:val="37"/>
  </w:num>
  <w:num w:numId="9" w16cid:durableId="804547755">
    <w:abstractNumId w:val="28"/>
  </w:num>
  <w:num w:numId="10" w16cid:durableId="1293704592">
    <w:abstractNumId w:val="23"/>
  </w:num>
  <w:num w:numId="11" w16cid:durableId="1936592272">
    <w:abstractNumId w:val="22"/>
  </w:num>
  <w:num w:numId="12" w16cid:durableId="966619050">
    <w:abstractNumId w:val="43"/>
  </w:num>
  <w:num w:numId="13" w16cid:durableId="300235626">
    <w:abstractNumId w:val="5"/>
  </w:num>
  <w:num w:numId="14" w16cid:durableId="534078766">
    <w:abstractNumId w:val="33"/>
  </w:num>
  <w:num w:numId="15" w16cid:durableId="16588511">
    <w:abstractNumId w:val="18"/>
  </w:num>
  <w:num w:numId="16" w16cid:durableId="245190146">
    <w:abstractNumId w:val="41"/>
  </w:num>
  <w:num w:numId="17" w16cid:durableId="1312952258">
    <w:abstractNumId w:val="32"/>
  </w:num>
  <w:num w:numId="18" w16cid:durableId="1822501397">
    <w:abstractNumId w:val="27"/>
  </w:num>
  <w:num w:numId="19" w16cid:durableId="531773743">
    <w:abstractNumId w:val="35"/>
  </w:num>
  <w:num w:numId="20" w16cid:durableId="261843888">
    <w:abstractNumId w:val="6"/>
  </w:num>
  <w:num w:numId="21" w16cid:durableId="435102357">
    <w:abstractNumId w:val="38"/>
  </w:num>
  <w:num w:numId="22" w16cid:durableId="947001857">
    <w:abstractNumId w:val="24"/>
  </w:num>
  <w:num w:numId="23" w16cid:durableId="1127042760">
    <w:abstractNumId w:val="8"/>
  </w:num>
  <w:num w:numId="24" w16cid:durableId="644357552">
    <w:abstractNumId w:val="0"/>
  </w:num>
  <w:num w:numId="25" w16cid:durableId="168050388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39166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14480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416040">
    <w:abstractNumId w:val="11"/>
  </w:num>
  <w:num w:numId="29" w16cid:durableId="1474980329">
    <w:abstractNumId w:val="2"/>
  </w:num>
  <w:num w:numId="30" w16cid:durableId="349572312">
    <w:abstractNumId w:val="1"/>
  </w:num>
  <w:num w:numId="31" w16cid:durableId="1909724123">
    <w:abstractNumId w:val="3"/>
  </w:num>
  <w:num w:numId="32" w16cid:durableId="1893079924">
    <w:abstractNumId w:val="13"/>
  </w:num>
  <w:num w:numId="33" w16cid:durableId="203372476">
    <w:abstractNumId w:val="44"/>
  </w:num>
  <w:num w:numId="34" w16cid:durableId="1694990157">
    <w:abstractNumId w:val="45"/>
  </w:num>
  <w:num w:numId="35" w16cid:durableId="1188636842">
    <w:abstractNumId w:val="25"/>
  </w:num>
  <w:num w:numId="36" w16cid:durableId="99112604">
    <w:abstractNumId w:val="19"/>
  </w:num>
  <w:num w:numId="37" w16cid:durableId="1392459723">
    <w:abstractNumId w:val="31"/>
  </w:num>
  <w:num w:numId="38" w16cid:durableId="1720015561">
    <w:abstractNumId w:val="39"/>
  </w:num>
  <w:num w:numId="39" w16cid:durableId="309094207">
    <w:abstractNumId w:val="29"/>
  </w:num>
  <w:num w:numId="40" w16cid:durableId="1107845975">
    <w:abstractNumId w:val="20"/>
  </w:num>
  <w:num w:numId="41" w16cid:durableId="206110756">
    <w:abstractNumId w:val="17"/>
  </w:num>
  <w:num w:numId="42" w16cid:durableId="407074303">
    <w:abstractNumId w:val="40"/>
  </w:num>
  <w:num w:numId="43" w16cid:durableId="2067291007">
    <w:abstractNumId w:val="15"/>
  </w:num>
  <w:num w:numId="44" w16cid:durableId="1767077089">
    <w:abstractNumId w:val="9"/>
  </w:num>
  <w:num w:numId="45" w16cid:durableId="464733786">
    <w:abstractNumId w:val="12"/>
  </w:num>
  <w:num w:numId="46" w16cid:durableId="104537687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F0"/>
    <w:rsid w:val="00002287"/>
    <w:rsid w:val="000044E1"/>
    <w:rsid w:val="00004D8D"/>
    <w:rsid w:val="0000583E"/>
    <w:rsid w:val="000059EB"/>
    <w:rsid w:val="0001274E"/>
    <w:rsid w:val="00012958"/>
    <w:rsid w:val="00014BDB"/>
    <w:rsid w:val="000156D9"/>
    <w:rsid w:val="000173C5"/>
    <w:rsid w:val="00017B52"/>
    <w:rsid w:val="00017F0A"/>
    <w:rsid w:val="00020780"/>
    <w:rsid w:val="00021DF3"/>
    <w:rsid w:val="00021F06"/>
    <w:rsid w:val="00022ED1"/>
    <w:rsid w:val="0002317E"/>
    <w:rsid w:val="00025161"/>
    <w:rsid w:val="0002659E"/>
    <w:rsid w:val="000269CE"/>
    <w:rsid w:val="0003032A"/>
    <w:rsid w:val="0003045E"/>
    <w:rsid w:val="00032F6F"/>
    <w:rsid w:val="000371E8"/>
    <w:rsid w:val="00042C01"/>
    <w:rsid w:val="00044AA7"/>
    <w:rsid w:val="00044F97"/>
    <w:rsid w:val="00047CB4"/>
    <w:rsid w:val="00053D7B"/>
    <w:rsid w:val="00054473"/>
    <w:rsid w:val="00054B69"/>
    <w:rsid w:val="00055433"/>
    <w:rsid w:val="00055E1F"/>
    <w:rsid w:val="000564E2"/>
    <w:rsid w:val="00065085"/>
    <w:rsid w:val="00066581"/>
    <w:rsid w:val="00072B9A"/>
    <w:rsid w:val="00073EA8"/>
    <w:rsid w:val="000761D8"/>
    <w:rsid w:val="00076724"/>
    <w:rsid w:val="00083E7D"/>
    <w:rsid w:val="00084E3B"/>
    <w:rsid w:val="00085805"/>
    <w:rsid w:val="0008774F"/>
    <w:rsid w:val="0008775D"/>
    <w:rsid w:val="00087994"/>
    <w:rsid w:val="000910D2"/>
    <w:rsid w:val="00091151"/>
    <w:rsid w:val="000913A7"/>
    <w:rsid w:val="0009274F"/>
    <w:rsid w:val="0009434A"/>
    <w:rsid w:val="000948ED"/>
    <w:rsid w:val="000A19AD"/>
    <w:rsid w:val="000A3524"/>
    <w:rsid w:val="000A41DE"/>
    <w:rsid w:val="000A59D7"/>
    <w:rsid w:val="000A7CB2"/>
    <w:rsid w:val="000B03AA"/>
    <w:rsid w:val="000B2772"/>
    <w:rsid w:val="000B4AB7"/>
    <w:rsid w:val="000B5749"/>
    <w:rsid w:val="000B7506"/>
    <w:rsid w:val="000C2255"/>
    <w:rsid w:val="000C5562"/>
    <w:rsid w:val="000C5DA9"/>
    <w:rsid w:val="000C699A"/>
    <w:rsid w:val="000C7310"/>
    <w:rsid w:val="000D090F"/>
    <w:rsid w:val="000D3FD3"/>
    <w:rsid w:val="000D5AD6"/>
    <w:rsid w:val="000D5FED"/>
    <w:rsid w:val="000D6FA0"/>
    <w:rsid w:val="000D7589"/>
    <w:rsid w:val="000E21C1"/>
    <w:rsid w:val="000E2BD2"/>
    <w:rsid w:val="000E3793"/>
    <w:rsid w:val="000E4B2B"/>
    <w:rsid w:val="000F4F28"/>
    <w:rsid w:val="000F5917"/>
    <w:rsid w:val="000F6783"/>
    <w:rsid w:val="0010043C"/>
    <w:rsid w:val="0010116B"/>
    <w:rsid w:val="00101A0B"/>
    <w:rsid w:val="00102EE5"/>
    <w:rsid w:val="00106D18"/>
    <w:rsid w:val="0011000D"/>
    <w:rsid w:val="00110FB2"/>
    <w:rsid w:val="0011240B"/>
    <w:rsid w:val="00113122"/>
    <w:rsid w:val="0011455E"/>
    <w:rsid w:val="00114D7C"/>
    <w:rsid w:val="00121B05"/>
    <w:rsid w:val="001232D2"/>
    <w:rsid w:val="00124301"/>
    <w:rsid w:val="00124571"/>
    <w:rsid w:val="001246C5"/>
    <w:rsid w:val="00125ECB"/>
    <w:rsid w:val="0013049F"/>
    <w:rsid w:val="001306E4"/>
    <w:rsid w:val="0013152D"/>
    <w:rsid w:val="00136854"/>
    <w:rsid w:val="001369C6"/>
    <w:rsid w:val="0014295E"/>
    <w:rsid w:val="00143C49"/>
    <w:rsid w:val="0014402B"/>
    <w:rsid w:val="00147583"/>
    <w:rsid w:val="00147885"/>
    <w:rsid w:val="00150FB6"/>
    <w:rsid w:val="001529DC"/>
    <w:rsid w:val="00157362"/>
    <w:rsid w:val="00157579"/>
    <w:rsid w:val="00162CD5"/>
    <w:rsid w:val="001665CA"/>
    <w:rsid w:val="00167B03"/>
    <w:rsid w:val="001704C5"/>
    <w:rsid w:val="001709DF"/>
    <w:rsid w:val="001731F2"/>
    <w:rsid w:val="00173842"/>
    <w:rsid w:val="00173E3F"/>
    <w:rsid w:val="00174252"/>
    <w:rsid w:val="00174BBA"/>
    <w:rsid w:val="00176076"/>
    <w:rsid w:val="0017668F"/>
    <w:rsid w:val="001766CE"/>
    <w:rsid w:val="0018017E"/>
    <w:rsid w:val="0018469A"/>
    <w:rsid w:val="00190A77"/>
    <w:rsid w:val="001936B6"/>
    <w:rsid w:val="00197869"/>
    <w:rsid w:val="00197ACA"/>
    <w:rsid w:val="001A0EBE"/>
    <w:rsid w:val="001A10F2"/>
    <w:rsid w:val="001A3203"/>
    <w:rsid w:val="001A5302"/>
    <w:rsid w:val="001A69F6"/>
    <w:rsid w:val="001A7392"/>
    <w:rsid w:val="001B2BA0"/>
    <w:rsid w:val="001B31AB"/>
    <w:rsid w:val="001C1094"/>
    <w:rsid w:val="001C2732"/>
    <w:rsid w:val="001C2C6F"/>
    <w:rsid w:val="001C7127"/>
    <w:rsid w:val="001C7ED3"/>
    <w:rsid w:val="001D0C1B"/>
    <w:rsid w:val="001D2B20"/>
    <w:rsid w:val="001D34F8"/>
    <w:rsid w:val="001D598F"/>
    <w:rsid w:val="001D6C8E"/>
    <w:rsid w:val="001D75BB"/>
    <w:rsid w:val="001E0499"/>
    <w:rsid w:val="001E05AB"/>
    <w:rsid w:val="001E0F15"/>
    <w:rsid w:val="001E3475"/>
    <w:rsid w:val="001E3853"/>
    <w:rsid w:val="001E7CA4"/>
    <w:rsid w:val="001F27C7"/>
    <w:rsid w:val="001F3B1E"/>
    <w:rsid w:val="001F665F"/>
    <w:rsid w:val="001F75EC"/>
    <w:rsid w:val="00201DB2"/>
    <w:rsid w:val="002026C0"/>
    <w:rsid w:val="0020664B"/>
    <w:rsid w:val="00213084"/>
    <w:rsid w:val="0021336F"/>
    <w:rsid w:val="002140FC"/>
    <w:rsid w:val="00215B09"/>
    <w:rsid w:val="002175B7"/>
    <w:rsid w:val="002207A0"/>
    <w:rsid w:val="00224190"/>
    <w:rsid w:val="0022553E"/>
    <w:rsid w:val="002259CD"/>
    <w:rsid w:val="00226F75"/>
    <w:rsid w:val="0023007D"/>
    <w:rsid w:val="00230E5D"/>
    <w:rsid w:val="00232582"/>
    <w:rsid w:val="002358D1"/>
    <w:rsid w:val="002443D2"/>
    <w:rsid w:val="0024786A"/>
    <w:rsid w:val="0025072C"/>
    <w:rsid w:val="00255232"/>
    <w:rsid w:val="00255D17"/>
    <w:rsid w:val="002639B6"/>
    <w:rsid w:val="00263BD3"/>
    <w:rsid w:val="00264F2F"/>
    <w:rsid w:val="00267533"/>
    <w:rsid w:val="00273809"/>
    <w:rsid w:val="00275157"/>
    <w:rsid w:val="00276C2F"/>
    <w:rsid w:val="0028086B"/>
    <w:rsid w:val="00280D81"/>
    <w:rsid w:val="00281AEE"/>
    <w:rsid w:val="00282EB7"/>
    <w:rsid w:val="0028548D"/>
    <w:rsid w:val="00287786"/>
    <w:rsid w:val="00293920"/>
    <w:rsid w:val="00294BD9"/>
    <w:rsid w:val="00295091"/>
    <w:rsid w:val="002A0045"/>
    <w:rsid w:val="002A12A0"/>
    <w:rsid w:val="002A28AD"/>
    <w:rsid w:val="002A33E6"/>
    <w:rsid w:val="002A5B05"/>
    <w:rsid w:val="002A5CE9"/>
    <w:rsid w:val="002A5D85"/>
    <w:rsid w:val="002A5ED0"/>
    <w:rsid w:val="002B0957"/>
    <w:rsid w:val="002B1171"/>
    <w:rsid w:val="002B44A2"/>
    <w:rsid w:val="002B465F"/>
    <w:rsid w:val="002B4D98"/>
    <w:rsid w:val="002B7D9D"/>
    <w:rsid w:val="002C01C4"/>
    <w:rsid w:val="002C0E55"/>
    <w:rsid w:val="002C16B0"/>
    <w:rsid w:val="002C1D28"/>
    <w:rsid w:val="002C6E76"/>
    <w:rsid w:val="002D02F4"/>
    <w:rsid w:val="002D2585"/>
    <w:rsid w:val="002D3CFD"/>
    <w:rsid w:val="002D52F7"/>
    <w:rsid w:val="002D5A0D"/>
    <w:rsid w:val="002D5CCE"/>
    <w:rsid w:val="002D6F44"/>
    <w:rsid w:val="002E0E9E"/>
    <w:rsid w:val="002E1FC6"/>
    <w:rsid w:val="002E6592"/>
    <w:rsid w:val="002E7C3E"/>
    <w:rsid w:val="002E7F6B"/>
    <w:rsid w:val="002F2350"/>
    <w:rsid w:val="002F253B"/>
    <w:rsid w:val="002F4E36"/>
    <w:rsid w:val="002F6293"/>
    <w:rsid w:val="002F63B8"/>
    <w:rsid w:val="003009F9"/>
    <w:rsid w:val="00303E2E"/>
    <w:rsid w:val="00306012"/>
    <w:rsid w:val="00310F48"/>
    <w:rsid w:val="00312F8D"/>
    <w:rsid w:val="003136F3"/>
    <w:rsid w:val="00313AC8"/>
    <w:rsid w:val="003143C0"/>
    <w:rsid w:val="00314A72"/>
    <w:rsid w:val="00314CC1"/>
    <w:rsid w:val="003177EA"/>
    <w:rsid w:val="00320964"/>
    <w:rsid w:val="00320AB9"/>
    <w:rsid w:val="0032175D"/>
    <w:rsid w:val="003227DB"/>
    <w:rsid w:val="00322B7C"/>
    <w:rsid w:val="00323FFC"/>
    <w:rsid w:val="00327A4C"/>
    <w:rsid w:val="0033011A"/>
    <w:rsid w:val="00332911"/>
    <w:rsid w:val="00333416"/>
    <w:rsid w:val="00334C66"/>
    <w:rsid w:val="003367C8"/>
    <w:rsid w:val="00337DD4"/>
    <w:rsid w:val="00341AFF"/>
    <w:rsid w:val="00341DF7"/>
    <w:rsid w:val="00342705"/>
    <w:rsid w:val="0034762D"/>
    <w:rsid w:val="00350251"/>
    <w:rsid w:val="00355382"/>
    <w:rsid w:val="00355890"/>
    <w:rsid w:val="0036017D"/>
    <w:rsid w:val="003605C8"/>
    <w:rsid w:val="00362221"/>
    <w:rsid w:val="00363C7B"/>
    <w:rsid w:val="00363E0C"/>
    <w:rsid w:val="00363EAD"/>
    <w:rsid w:val="003669CA"/>
    <w:rsid w:val="00367A9B"/>
    <w:rsid w:val="00372598"/>
    <w:rsid w:val="00373A31"/>
    <w:rsid w:val="00376CDF"/>
    <w:rsid w:val="00377F08"/>
    <w:rsid w:val="003817A7"/>
    <w:rsid w:val="00386B08"/>
    <w:rsid w:val="003904FC"/>
    <w:rsid w:val="003916F7"/>
    <w:rsid w:val="00392415"/>
    <w:rsid w:val="0039271E"/>
    <w:rsid w:val="003927BB"/>
    <w:rsid w:val="00392D28"/>
    <w:rsid w:val="003940FC"/>
    <w:rsid w:val="0039468F"/>
    <w:rsid w:val="00397E91"/>
    <w:rsid w:val="003A098A"/>
    <w:rsid w:val="003A37C2"/>
    <w:rsid w:val="003A3862"/>
    <w:rsid w:val="003A4364"/>
    <w:rsid w:val="003A6C25"/>
    <w:rsid w:val="003A6C3C"/>
    <w:rsid w:val="003B1305"/>
    <w:rsid w:val="003B29BF"/>
    <w:rsid w:val="003B4B45"/>
    <w:rsid w:val="003B5FC9"/>
    <w:rsid w:val="003C10D1"/>
    <w:rsid w:val="003C2A28"/>
    <w:rsid w:val="003C2C89"/>
    <w:rsid w:val="003C4162"/>
    <w:rsid w:val="003C5136"/>
    <w:rsid w:val="003C58F1"/>
    <w:rsid w:val="003D062C"/>
    <w:rsid w:val="003D2040"/>
    <w:rsid w:val="003D207A"/>
    <w:rsid w:val="003D3E15"/>
    <w:rsid w:val="003D40C9"/>
    <w:rsid w:val="003D5961"/>
    <w:rsid w:val="003D67F7"/>
    <w:rsid w:val="003D7178"/>
    <w:rsid w:val="003D7E8B"/>
    <w:rsid w:val="003E030C"/>
    <w:rsid w:val="003E1079"/>
    <w:rsid w:val="003E188E"/>
    <w:rsid w:val="003E1FE1"/>
    <w:rsid w:val="003E23C8"/>
    <w:rsid w:val="003E2651"/>
    <w:rsid w:val="003F06E7"/>
    <w:rsid w:val="003F21EB"/>
    <w:rsid w:val="003F2274"/>
    <w:rsid w:val="003F5331"/>
    <w:rsid w:val="00405021"/>
    <w:rsid w:val="00405AAA"/>
    <w:rsid w:val="00405ED3"/>
    <w:rsid w:val="004066BC"/>
    <w:rsid w:val="0040683E"/>
    <w:rsid w:val="00410C2E"/>
    <w:rsid w:val="004112E7"/>
    <w:rsid w:val="00413EBF"/>
    <w:rsid w:val="00416FCE"/>
    <w:rsid w:val="0042184D"/>
    <w:rsid w:val="0042500A"/>
    <w:rsid w:val="00427D15"/>
    <w:rsid w:val="004336B3"/>
    <w:rsid w:val="004336D5"/>
    <w:rsid w:val="00433977"/>
    <w:rsid w:val="00433EFE"/>
    <w:rsid w:val="004406F2"/>
    <w:rsid w:val="00442DFE"/>
    <w:rsid w:val="00443438"/>
    <w:rsid w:val="004436E6"/>
    <w:rsid w:val="0044576F"/>
    <w:rsid w:val="00446CEF"/>
    <w:rsid w:val="00447191"/>
    <w:rsid w:val="00447C6F"/>
    <w:rsid w:val="00450DBA"/>
    <w:rsid w:val="0045215E"/>
    <w:rsid w:val="0045331D"/>
    <w:rsid w:val="004539EF"/>
    <w:rsid w:val="00455434"/>
    <w:rsid w:val="0045599A"/>
    <w:rsid w:val="0046217B"/>
    <w:rsid w:val="00463DF9"/>
    <w:rsid w:val="00466B6E"/>
    <w:rsid w:val="004671FB"/>
    <w:rsid w:val="00467F18"/>
    <w:rsid w:val="00467F5D"/>
    <w:rsid w:val="00467F74"/>
    <w:rsid w:val="0047084B"/>
    <w:rsid w:val="00471151"/>
    <w:rsid w:val="00471A18"/>
    <w:rsid w:val="0047216D"/>
    <w:rsid w:val="0047236B"/>
    <w:rsid w:val="00472CEE"/>
    <w:rsid w:val="00472D2B"/>
    <w:rsid w:val="004737C9"/>
    <w:rsid w:val="00473D54"/>
    <w:rsid w:val="00474904"/>
    <w:rsid w:val="00476952"/>
    <w:rsid w:val="00477117"/>
    <w:rsid w:val="004800A5"/>
    <w:rsid w:val="0048200F"/>
    <w:rsid w:val="00482C3C"/>
    <w:rsid w:val="004862F3"/>
    <w:rsid w:val="0048710B"/>
    <w:rsid w:val="00492666"/>
    <w:rsid w:val="00493DA8"/>
    <w:rsid w:val="00493FE2"/>
    <w:rsid w:val="0049402F"/>
    <w:rsid w:val="00495E38"/>
    <w:rsid w:val="004A102C"/>
    <w:rsid w:val="004A36AD"/>
    <w:rsid w:val="004A3927"/>
    <w:rsid w:val="004A3DEF"/>
    <w:rsid w:val="004A50DA"/>
    <w:rsid w:val="004A5385"/>
    <w:rsid w:val="004A6549"/>
    <w:rsid w:val="004A6F83"/>
    <w:rsid w:val="004A7195"/>
    <w:rsid w:val="004B074D"/>
    <w:rsid w:val="004B0DF4"/>
    <w:rsid w:val="004B29E5"/>
    <w:rsid w:val="004B2B92"/>
    <w:rsid w:val="004B301D"/>
    <w:rsid w:val="004B3D94"/>
    <w:rsid w:val="004B41CA"/>
    <w:rsid w:val="004B4862"/>
    <w:rsid w:val="004B65FD"/>
    <w:rsid w:val="004B7DF6"/>
    <w:rsid w:val="004C1D6C"/>
    <w:rsid w:val="004C1E7E"/>
    <w:rsid w:val="004C1F11"/>
    <w:rsid w:val="004C4D8A"/>
    <w:rsid w:val="004C5840"/>
    <w:rsid w:val="004C5D6E"/>
    <w:rsid w:val="004C5FB4"/>
    <w:rsid w:val="004C6E35"/>
    <w:rsid w:val="004C777E"/>
    <w:rsid w:val="004C7810"/>
    <w:rsid w:val="004D0764"/>
    <w:rsid w:val="004D1F0F"/>
    <w:rsid w:val="004D2EC5"/>
    <w:rsid w:val="004D3CA5"/>
    <w:rsid w:val="004D4DF0"/>
    <w:rsid w:val="004D581C"/>
    <w:rsid w:val="004E092E"/>
    <w:rsid w:val="004E2723"/>
    <w:rsid w:val="004E51A9"/>
    <w:rsid w:val="004E76E6"/>
    <w:rsid w:val="004E7828"/>
    <w:rsid w:val="004F516C"/>
    <w:rsid w:val="004F529B"/>
    <w:rsid w:val="00501FF6"/>
    <w:rsid w:val="00502C3E"/>
    <w:rsid w:val="005064D3"/>
    <w:rsid w:val="00506FAE"/>
    <w:rsid w:val="005079DF"/>
    <w:rsid w:val="0051089C"/>
    <w:rsid w:val="00513072"/>
    <w:rsid w:val="005139DD"/>
    <w:rsid w:val="0051485D"/>
    <w:rsid w:val="0051604D"/>
    <w:rsid w:val="005163BD"/>
    <w:rsid w:val="00516A6D"/>
    <w:rsid w:val="0052010B"/>
    <w:rsid w:val="005215BB"/>
    <w:rsid w:val="0052322E"/>
    <w:rsid w:val="00524558"/>
    <w:rsid w:val="005248C3"/>
    <w:rsid w:val="005249DA"/>
    <w:rsid w:val="00524FC2"/>
    <w:rsid w:val="005258DA"/>
    <w:rsid w:val="0053113D"/>
    <w:rsid w:val="005312EF"/>
    <w:rsid w:val="00535261"/>
    <w:rsid w:val="0053599D"/>
    <w:rsid w:val="00536AB4"/>
    <w:rsid w:val="00537274"/>
    <w:rsid w:val="005377C2"/>
    <w:rsid w:val="00540E5E"/>
    <w:rsid w:val="00544243"/>
    <w:rsid w:val="00547849"/>
    <w:rsid w:val="00555D78"/>
    <w:rsid w:val="005567A6"/>
    <w:rsid w:val="00556A72"/>
    <w:rsid w:val="00557134"/>
    <w:rsid w:val="00561DE2"/>
    <w:rsid w:val="00562517"/>
    <w:rsid w:val="00563581"/>
    <w:rsid w:val="00566533"/>
    <w:rsid w:val="0056720B"/>
    <w:rsid w:val="00571DA8"/>
    <w:rsid w:val="00572FDC"/>
    <w:rsid w:val="0057463A"/>
    <w:rsid w:val="00576BAF"/>
    <w:rsid w:val="00576E8D"/>
    <w:rsid w:val="00577539"/>
    <w:rsid w:val="00577766"/>
    <w:rsid w:val="005812C8"/>
    <w:rsid w:val="00585715"/>
    <w:rsid w:val="00586459"/>
    <w:rsid w:val="00586DA7"/>
    <w:rsid w:val="0058748C"/>
    <w:rsid w:val="0058779D"/>
    <w:rsid w:val="005953C9"/>
    <w:rsid w:val="005A33ED"/>
    <w:rsid w:val="005A50D3"/>
    <w:rsid w:val="005A6E59"/>
    <w:rsid w:val="005B37E8"/>
    <w:rsid w:val="005B3CA3"/>
    <w:rsid w:val="005B5740"/>
    <w:rsid w:val="005B6AF4"/>
    <w:rsid w:val="005B7C58"/>
    <w:rsid w:val="005C0081"/>
    <w:rsid w:val="005C087F"/>
    <w:rsid w:val="005C0FD7"/>
    <w:rsid w:val="005C28D3"/>
    <w:rsid w:val="005C42BC"/>
    <w:rsid w:val="005C6E76"/>
    <w:rsid w:val="005C7B88"/>
    <w:rsid w:val="005D10E2"/>
    <w:rsid w:val="005D1461"/>
    <w:rsid w:val="005D3678"/>
    <w:rsid w:val="005D49A9"/>
    <w:rsid w:val="005E0E81"/>
    <w:rsid w:val="005E1AAA"/>
    <w:rsid w:val="005E3A62"/>
    <w:rsid w:val="005F0427"/>
    <w:rsid w:val="005F09ED"/>
    <w:rsid w:val="005F1156"/>
    <w:rsid w:val="005F4A8B"/>
    <w:rsid w:val="005F6A64"/>
    <w:rsid w:val="005F6E6D"/>
    <w:rsid w:val="006017C0"/>
    <w:rsid w:val="0060193A"/>
    <w:rsid w:val="00602EB6"/>
    <w:rsid w:val="0061008C"/>
    <w:rsid w:val="00611581"/>
    <w:rsid w:val="006120EE"/>
    <w:rsid w:val="0061220D"/>
    <w:rsid w:val="006131B4"/>
    <w:rsid w:val="00613B30"/>
    <w:rsid w:val="00614970"/>
    <w:rsid w:val="0061542C"/>
    <w:rsid w:val="0061615B"/>
    <w:rsid w:val="00616D82"/>
    <w:rsid w:val="00621064"/>
    <w:rsid w:val="0062326B"/>
    <w:rsid w:val="0062365C"/>
    <w:rsid w:val="00624314"/>
    <w:rsid w:val="00625EAB"/>
    <w:rsid w:val="00626208"/>
    <w:rsid w:val="0062661C"/>
    <w:rsid w:val="00626914"/>
    <w:rsid w:val="00627242"/>
    <w:rsid w:val="00627A76"/>
    <w:rsid w:val="0063111D"/>
    <w:rsid w:val="00632B95"/>
    <w:rsid w:val="006354B2"/>
    <w:rsid w:val="006401A2"/>
    <w:rsid w:val="00641AFE"/>
    <w:rsid w:val="00641F9D"/>
    <w:rsid w:val="00642205"/>
    <w:rsid w:val="006443C6"/>
    <w:rsid w:val="00645E32"/>
    <w:rsid w:val="00646F3A"/>
    <w:rsid w:val="00647138"/>
    <w:rsid w:val="00647F1B"/>
    <w:rsid w:val="00652719"/>
    <w:rsid w:val="00652E7D"/>
    <w:rsid w:val="0065398D"/>
    <w:rsid w:val="006542F3"/>
    <w:rsid w:val="00654D0D"/>
    <w:rsid w:val="00655684"/>
    <w:rsid w:val="00656D29"/>
    <w:rsid w:val="00660472"/>
    <w:rsid w:val="00661B7D"/>
    <w:rsid w:val="00662D24"/>
    <w:rsid w:val="00663970"/>
    <w:rsid w:val="00663AFA"/>
    <w:rsid w:val="006646C0"/>
    <w:rsid w:val="0066758C"/>
    <w:rsid w:val="006700E2"/>
    <w:rsid w:val="006704F7"/>
    <w:rsid w:val="006707C4"/>
    <w:rsid w:val="00673198"/>
    <w:rsid w:val="00675362"/>
    <w:rsid w:val="00677EDF"/>
    <w:rsid w:val="00680E49"/>
    <w:rsid w:val="00681A3E"/>
    <w:rsid w:val="00682961"/>
    <w:rsid w:val="00682CAB"/>
    <w:rsid w:val="00686D97"/>
    <w:rsid w:val="0069002F"/>
    <w:rsid w:val="0069019E"/>
    <w:rsid w:val="0069052A"/>
    <w:rsid w:val="00691476"/>
    <w:rsid w:val="00694330"/>
    <w:rsid w:val="00696279"/>
    <w:rsid w:val="0069757E"/>
    <w:rsid w:val="006A0453"/>
    <w:rsid w:val="006A1F8A"/>
    <w:rsid w:val="006A36DF"/>
    <w:rsid w:val="006A47E8"/>
    <w:rsid w:val="006A5824"/>
    <w:rsid w:val="006A5FF2"/>
    <w:rsid w:val="006B0241"/>
    <w:rsid w:val="006B2767"/>
    <w:rsid w:val="006B5468"/>
    <w:rsid w:val="006B6864"/>
    <w:rsid w:val="006B7D2F"/>
    <w:rsid w:val="006C05ED"/>
    <w:rsid w:val="006C0BB9"/>
    <w:rsid w:val="006C5F77"/>
    <w:rsid w:val="006C7B16"/>
    <w:rsid w:val="006D271D"/>
    <w:rsid w:val="006D2951"/>
    <w:rsid w:val="006D51B7"/>
    <w:rsid w:val="006D6577"/>
    <w:rsid w:val="006D66B9"/>
    <w:rsid w:val="006D73C4"/>
    <w:rsid w:val="006D7B48"/>
    <w:rsid w:val="006E0108"/>
    <w:rsid w:val="006E02D0"/>
    <w:rsid w:val="006E0BBC"/>
    <w:rsid w:val="006E2978"/>
    <w:rsid w:val="006E2AD3"/>
    <w:rsid w:val="006E378D"/>
    <w:rsid w:val="006E610B"/>
    <w:rsid w:val="006F05E6"/>
    <w:rsid w:val="006F07EF"/>
    <w:rsid w:val="006F0ED3"/>
    <w:rsid w:val="006F1CC4"/>
    <w:rsid w:val="006F2A4D"/>
    <w:rsid w:val="006F3247"/>
    <w:rsid w:val="006F6A8E"/>
    <w:rsid w:val="006F6CAA"/>
    <w:rsid w:val="00700B29"/>
    <w:rsid w:val="00701CB5"/>
    <w:rsid w:val="00706338"/>
    <w:rsid w:val="00707C1D"/>
    <w:rsid w:val="00710538"/>
    <w:rsid w:val="00714AFE"/>
    <w:rsid w:val="00715AA6"/>
    <w:rsid w:val="00717AD1"/>
    <w:rsid w:val="00721EDD"/>
    <w:rsid w:val="00722302"/>
    <w:rsid w:val="0072304A"/>
    <w:rsid w:val="007238DB"/>
    <w:rsid w:val="007240C7"/>
    <w:rsid w:val="0072499A"/>
    <w:rsid w:val="00727DEF"/>
    <w:rsid w:val="00730250"/>
    <w:rsid w:val="00730618"/>
    <w:rsid w:val="007306F4"/>
    <w:rsid w:val="007347A0"/>
    <w:rsid w:val="0073490E"/>
    <w:rsid w:val="00735EC3"/>
    <w:rsid w:val="00736CA0"/>
    <w:rsid w:val="00737740"/>
    <w:rsid w:val="00737B9C"/>
    <w:rsid w:val="00740387"/>
    <w:rsid w:val="007436FB"/>
    <w:rsid w:val="0074467A"/>
    <w:rsid w:val="00745604"/>
    <w:rsid w:val="00745FB2"/>
    <w:rsid w:val="0074639A"/>
    <w:rsid w:val="00747E6B"/>
    <w:rsid w:val="00752207"/>
    <w:rsid w:val="00757271"/>
    <w:rsid w:val="00757CCF"/>
    <w:rsid w:val="00760036"/>
    <w:rsid w:val="00766375"/>
    <w:rsid w:val="00766E85"/>
    <w:rsid w:val="00767915"/>
    <w:rsid w:val="00770F6D"/>
    <w:rsid w:val="007721AF"/>
    <w:rsid w:val="00773C81"/>
    <w:rsid w:val="00774794"/>
    <w:rsid w:val="00780000"/>
    <w:rsid w:val="007820FC"/>
    <w:rsid w:val="007845BA"/>
    <w:rsid w:val="00784C0D"/>
    <w:rsid w:val="00785EFA"/>
    <w:rsid w:val="0078734B"/>
    <w:rsid w:val="00792034"/>
    <w:rsid w:val="0079247B"/>
    <w:rsid w:val="00793FAE"/>
    <w:rsid w:val="007954A4"/>
    <w:rsid w:val="007A2584"/>
    <w:rsid w:val="007A3A65"/>
    <w:rsid w:val="007A3D62"/>
    <w:rsid w:val="007A40D1"/>
    <w:rsid w:val="007A42B7"/>
    <w:rsid w:val="007A4BA8"/>
    <w:rsid w:val="007A6298"/>
    <w:rsid w:val="007A672B"/>
    <w:rsid w:val="007B09D1"/>
    <w:rsid w:val="007B22DD"/>
    <w:rsid w:val="007B76D8"/>
    <w:rsid w:val="007C174B"/>
    <w:rsid w:val="007C2113"/>
    <w:rsid w:val="007C2726"/>
    <w:rsid w:val="007C359A"/>
    <w:rsid w:val="007C457E"/>
    <w:rsid w:val="007D2C05"/>
    <w:rsid w:val="007D33F1"/>
    <w:rsid w:val="007D3461"/>
    <w:rsid w:val="007D3FBC"/>
    <w:rsid w:val="007D44CC"/>
    <w:rsid w:val="007D5FEA"/>
    <w:rsid w:val="007D6BE3"/>
    <w:rsid w:val="007E0827"/>
    <w:rsid w:val="007E1C7A"/>
    <w:rsid w:val="007E2073"/>
    <w:rsid w:val="007E76F6"/>
    <w:rsid w:val="007F1A5A"/>
    <w:rsid w:val="007F3098"/>
    <w:rsid w:val="007F3747"/>
    <w:rsid w:val="007F5816"/>
    <w:rsid w:val="00800C9A"/>
    <w:rsid w:val="008040E4"/>
    <w:rsid w:val="00804FB9"/>
    <w:rsid w:val="00806C4C"/>
    <w:rsid w:val="0080740E"/>
    <w:rsid w:val="00807530"/>
    <w:rsid w:val="00807E0A"/>
    <w:rsid w:val="008112D1"/>
    <w:rsid w:val="00811D36"/>
    <w:rsid w:val="00811F0D"/>
    <w:rsid w:val="008142F9"/>
    <w:rsid w:val="00816B8B"/>
    <w:rsid w:val="00817A78"/>
    <w:rsid w:val="00820B37"/>
    <w:rsid w:val="008213F3"/>
    <w:rsid w:val="008215CE"/>
    <w:rsid w:val="008218CE"/>
    <w:rsid w:val="00823992"/>
    <w:rsid w:val="00825873"/>
    <w:rsid w:val="00826729"/>
    <w:rsid w:val="00827316"/>
    <w:rsid w:val="00827C3A"/>
    <w:rsid w:val="00830697"/>
    <w:rsid w:val="008312CF"/>
    <w:rsid w:val="00834CAA"/>
    <w:rsid w:val="00837895"/>
    <w:rsid w:val="008417F8"/>
    <w:rsid w:val="00842E6E"/>
    <w:rsid w:val="008521B0"/>
    <w:rsid w:val="00852E8D"/>
    <w:rsid w:val="00852EE1"/>
    <w:rsid w:val="00854335"/>
    <w:rsid w:val="00855AD3"/>
    <w:rsid w:val="00855F52"/>
    <w:rsid w:val="0085783B"/>
    <w:rsid w:val="00857C41"/>
    <w:rsid w:val="0086231F"/>
    <w:rsid w:val="00862B72"/>
    <w:rsid w:val="00863C5E"/>
    <w:rsid w:val="00863CC2"/>
    <w:rsid w:val="00863F81"/>
    <w:rsid w:val="00863FB8"/>
    <w:rsid w:val="00866BD0"/>
    <w:rsid w:val="00871E96"/>
    <w:rsid w:val="00872F28"/>
    <w:rsid w:val="00874225"/>
    <w:rsid w:val="0087493F"/>
    <w:rsid w:val="008752E4"/>
    <w:rsid w:val="00875FD3"/>
    <w:rsid w:val="00876032"/>
    <w:rsid w:val="00880A01"/>
    <w:rsid w:val="00881BFE"/>
    <w:rsid w:val="00881E00"/>
    <w:rsid w:val="00882B4E"/>
    <w:rsid w:val="0088318D"/>
    <w:rsid w:val="00885C76"/>
    <w:rsid w:val="008866E5"/>
    <w:rsid w:val="0088695E"/>
    <w:rsid w:val="00890D68"/>
    <w:rsid w:val="00896736"/>
    <w:rsid w:val="008969AF"/>
    <w:rsid w:val="00897496"/>
    <w:rsid w:val="008A005A"/>
    <w:rsid w:val="008A0CD6"/>
    <w:rsid w:val="008A1F55"/>
    <w:rsid w:val="008A3014"/>
    <w:rsid w:val="008A3813"/>
    <w:rsid w:val="008A421A"/>
    <w:rsid w:val="008A4FE4"/>
    <w:rsid w:val="008A522F"/>
    <w:rsid w:val="008A6AF7"/>
    <w:rsid w:val="008A71F8"/>
    <w:rsid w:val="008A7FC5"/>
    <w:rsid w:val="008B13A3"/>
    <w:rsid w:val="008B5B90"/>
    <w:rsid w:val="008B5D69"/>
    <w:rsid w:val="008B7235"/>
    <w:rsid w:val="008C1747"/>
    <w:rsid w:val="008C3D2A"/>
    <w:rsid w:val="008C78E0"/>
    <w:rsid w:val="008D260C"/>
    <w:rsid w:val="008D3014"/>
    <w:rsid w:val="008D3DDD"/>
    <w:rsid w:val="008D6132"/>
    <w:rsid w:val="008D6953"/>
    <w:rsid w:val="008E03F6"/>
    <w:rsid w:val="008E2164"/>
    <w:rsid w:val="008E514F"/>
    <w:rsid w:val="008E5247"/>
    <w:rsid w:val="008E5CE9"/>
    <w:rsid w:val="008E6ABB"/>
    <w:rsid w:val="008E6F07"/>
    <w:rsid w:val="008F0E25"/>
    <w:rsid w:val="008F27B8"/>
    <w:rsid w:val="008F46AD"/>
    <w:rsid w:val="008F5BFB"/>
    <w:rsid w:val="008F7A1B"/>
    <w:rsid w:val="008F7D12"/>
    <w:rsid w:val="008F7D73"/>
    <w:rsid w:val="00903644"/>
    <w:rsid w:val="0090463B"/>
    <w:rsid w:val="009047A3"/>
    <w:rsid w:val="0090582A"/>
    <w:rsid w:val="00905F73"/>
    <w:rsid w:val="009100CF"/>
    <w:rsid w:val="00910796"/>
    <w:rsid w:val="009140D1"/>
    <w:rsid w:val="00914487"/>
    <w:rsid w:val="009168B1"/>
    <w:rsid w:val="009177A0"/>
    <w:rsid w:val="00917A5C"/>
    <w:rsid w:val="00920FF4"/>
    <w:rsid w:val="00921688"/>
    <w:rsid w:val="00922D5F"/>
    <w:rsid w:val="00923E34"/>
    <w:rsid w:val="009245B8"/>
    <w:rsid w:val="0092556C"/>
    <w:rsid w:val="0092599A"/>
    <w:rsid w:val="0092618E"/>
    <w:rsid w:val="00926F6D"/>
    <w:rsid w:val="00927798"/>
    <w:rsid w:val="00930F00"/>
    <w:rsid w:val="00933A9B"/>
    <w:rsid w:val="009352D6"/>
    <w:rsid w:val="00936E05"/>
    <w:rsid w:val="00936F0B"/>
    <w:rsid w:val="00937E5E"/>
    <w:rsid w:val="0094006B"/>
    <w:rsid w:val="009400B6"/>
    <w:rsid w:val="00953EAB"/>
    <w:rsid w:val="00957CF2"/>
    <w:rsid w:val="00960722"/>
    <w:rsid w:val="00960989"/>
    <w:rsid w:val="00962104"/>
    <w:rsid w:val="0096413B"/>
    <w:rsid w:val="00966223"/>
    <w:rsid w:val="00970365"/>
    <w:rsid w:val="00970B07"/>
    <w:rsid w:val="00974CCA"/>
    <w:rsid w:val="0097556D"/>
    <w:rsid w:val="00975821"/>
    <w:rsid w:val="009764B0"/>
    <w:rsid w:val="009764F8"/>
    <w:rsid w:val="00977173"/>
    <w:rsid w:val="00983572"/>
    <w:rsid w:val="00984208"/>
    <w:rsid w:val="00984414"/>
    <w:rsid w:val="00990C7E"/>
    <w:rsid w:val="0099182C"/>
    <w:rsid w:val="0099294D"/>
    <w:rsid w:val="00993AEC"/>
    <w:rsid w:val="0099449E"/>
    <w:rsid w:val="00995510"/>
    <w:rsid w:val="009955F0"/>
    <w:rsid w:val="00996950"/>
    <w:rsid w:val="009A096C"/>
    <w:rsid w:val="009A0F38"/>
    <w:rsid w:val="009A124D"/>
    <w:rsid w:val="009A3C06"/>
    <w:rsid w:val="009A7C1E"/>
    <w:rsid w:val="009A7C36"/>
    <w:rsid w:val="009B08CB"/>
    <w:rsid w:val="009B234B"/>
    <w:rsid w:val="009B2AAA"/>
    <w:rsid w:val="009B5674"/>
    <w:rsid w:val="009B5880"/>
    <w:rsid w:val="009B6082"/>
    <w:rsid w:val="009B6832"/>
    <w:rsid w:val="009C0E6B"/>
    <w:rsid w:val="009C5D0C"/>
    <w:rsid w:val="009C65A6"/>
    <w:rsid w:val="009D0470"/>
    <w:rsid w:val="009D2955"/>
    <w:rsid w:val="009D4ABC"/>
    <w:rsid w:val="009D5AF8"/>
    <w:rsid w:val="009E05C1"/>
    <w:rsid w:val="009E3567"/>
    <w:rsid w:val="009E4F1C"/>
    <w:rsid w:val="009E5230"/>
    <w:rsid w:val="009F02F3"/>
    <w:rsid w:val="009F0430"/>
    <w:rsid w:val="009F10A7"/>
    <w:rsid w:val="009F1A08"/>
    <w:rsid w:val="009F2184"/>
    <w:rsid w:val="009F3369"/>
    <w:rsid w:val="009F4873"/>
    <w:rsid w:val="009F4D3F"/>
    <w:rsid w:val="009F6C52"/>
    <w:rsid w:val="009F7075"/>
    <w:rsid w:val="009F721A"/>
    <w:rsid w:val="00A0082F"/>
    <w:rsid w:val="00A02206"/>
    <w:rsid w:val="00A026AE"/>
    <w:rsid w:val="00A037BB"/>
    <w:rsid w:val="00A1424D"/>
    <w:rsid w:val="00A15482"/>
    <w:rsid w:val="00A20EDC"/>
    <w:rsid w:val="00A23B68"/>
    <w:rsid w:val="00A24AF7"/>
    <w:rsid w:val="00A2687F"/>
    <w:rsid w:val="00A30AF2"/>
    <w:rsid w:val="00A32FEB"/>
    <w:rsid w:val="00A360A6"/>
    <w:rsid w:val="00A3740F"/>
    <w:rsid w:val="00A408FF"/>
    <w:rsid w:val="00A40DC8"/>
    <w:rsid w:val="00A41907"/>
    <w:rsid w:val="00A423EC"/>
    <w:rsid w:val="00A444DC"/>
    <w:rsid w:val="00A474A0"/>
    <w:rsid w:val="00A51481"/>
    <w:rsid w:val="00A5158B"/>
    <w:rsid w:val="00A532A1"/>
    <w:rsid w:val="00A559CB"/>
    <w:rsid w:val="00A61004"/>
    <w:rsid w:val="00A6123B"/>
    <w:rsid w:val="00A61D33"/>
    <w:rsid w:val="00A636FA"/>
    <w:rsid w:val="00A67436"/>
    <w:rsid w:val="00A70175"/>
    <w:rsid w:val="00A72879"/>
    <w:rsid w:val="00A77BFD"/>
    <w:rsid w:val="00A80F4E"/>
    <w:rsid w:val="00A81A44"/>
    <w:rsid w:val="00A84E34"/>
    <w:rsid w:val="00A855A1"/>
    <w:rsid w:val="00A86638"/>
    <w:rsid w:val="00A90332"/>
    <w:rsid w:val="00A93222"/>
    <w:rsid w:val="00A95BE6"/>
    <w:rsid w:val="00A95FC8"/>
    <w:rsid w:val="00A973CB"/>
    <w:rsid w:val="00A976F6"/>
    <w:rsid w:val="00AA081E"/>
    <w:rsid w:val="00AA5725"/>
    <w:rsid w:val="00AA62D4"/>
    <w:rsid w:val="00AA7242"/>
    <w:rsid w:val="00AA771C"/>
    <w:rsid w:val="00AB0FFA"/>
    <w:rsid w:val="00AB12EC"/>
    <w:rsid w:val="00AB2AD9"/>
    <w:rsid w:val="00AB2F1E"/>
    <w:rsid w:val="00AB54DE"/>
    <w:rsid w:val="00AB5600"/>
    <w:rsid w:val="00AB5CAB"/>
    <w:rsid w:val="00AB6A74"/>
    <w:rsid w:val="00AB7088"/>
    <w:rsid w:val="00AC116D"/>
    <w:rsid w:val="00AC2435"/>
    <w:rsid w:val="00AC2484"/>
    <w:rsid w:val="00AC2A23"/>
    <w:rsid w:val="00AC465B"/>
    <w:rsid w:val="00AC671E"/>
    <w:rsid w:val="00AC7D07"/>
    <w:rsid w:val="00AD1E36"/>
    <w:rsid w:val="00AD612B"/>
    <w:rsid w:val="00AE524F"/>
    <w:rsid w:val="00AE5C71"/>
    <w:rsid w:val="00AE6E7F"/>
    <w:rsid w:val="00AF0BC8"/>
    <w:rsid w:val="00AF64DC"/>
    <w:rsid w:val="00AF6B78"/>
    <w:rsid w:val="00B03934"/>
    <w:rsid w:val="00B04F05"/>
    <w:rsid w:val="00B07A10"/>
    <w:rsid w:val="00B07D99"/>
    <w:rsid w:val="00B1297F"/>
    <w:rsid w:val="00B13DFE"/>
    <w:rsid w:val="00B162B6"/>
    <w:rsid w:val="00B16B39"/>
    <w:rsid w:val="00B17BBD"/>
    <w:rsid w:val="00B20D32"/>
    <w:rsid w:val="00B262D5"/>
    <w:rsid w:val="00B272BB"/>
    <w:rsid w:val="00B27686"/>
    <w:rsid w:val="00B307F5"/>
    <w:rsid w:val="00B30B8A"/>
    <w:rsid w:val="00B319A9"/>
    <w:rsid w:val="00B32469"/>
    <w:rsid w:val="00B34327"/>
    <w:rsid w:val="00B3498C"/>
    <w:rsid w:val="00B354B7"/>
    <w:rsid w:val="00B35827"/>
    <w:rsid w:val="00B36254"/>
    <w:rsid w:val="00B44109"/>
    <w:rsid w:val="00B4552C"/>
    <w:rsid w:val="00B51C96"/>
    <w:rsid w:val="00B53A8F"/>
    <w:rsid w:val="00B55C4C"/>
    <w:rsid w:val="00B5749E"/>
    <w:rsid w:val="00B62627"/>
    <w:rsid w:val="00B629F1"/>
    <w:rsid w:val="00B63621"/>
    <w:rsid w:val="00B64321"/>
    <w:rsid w:val="00B66893"/>
    <w:rsid w:val="00B669D3"/>
    <w:rsid w:val="00B7000E"/>
    <w:rsid w:val="00B70D4D"/>
    <w:rsid w:val="00B75478"/>
    <w:rsid w:val="00B754E7"/>
    <w:rsid w:val="00B8056B"/>
    <w:rsid w:val="00B8331B"/>
    <w:rsid w:val="00B87822"/>
    <w:rsid w:val="00B9213F"/>
    <w:rsid w:val="00B9250E"/>
    <w:rsid w:val="00B9326C"/>
    <w:rsid w:val="00BA0641"/>
    <w:rsid w:val="00BA07E7"/>
    <w:rsid w:val="00BA1AD6"/>
    <w:rsid w:val="00BA261B"/>
    <w:rsid w:val="00BA2CDE"/>
    <w:rsid w:val="00BA33F2"/>
    <w:rsid w:val="00BA4C02"/>
    <w:rsid w:val="00BB124D"/>
    <w:rsid w:val="00BB1486"/>
    <w:rsid w:val="00BB2F2F"/>
    <w:rsid w:val="00BB3DBE"/>
    <w:rsid w:val="00BB428C"/>
    <w:rsid w:val="00BB68CF"/>
    <w:rsid w:val="00BB7491"/>
    <w:rsid w:val="00BB7BC5"/>
    <w:rsid w:val="00BC0700"/>
    <w:rsid w:val="00BC0AF8"/>
    <w:rsid w:val="00BC0D9C"/>
    <w:rsid w:val="00BC1C90"/>
    <w:rsid w:val="00BC3E94"/>
    <w:rsid w:val="00BC4969"/>
    <w:rsid w:val="00BC5194"/>
    <w:rsid w:val="00BD0BD8"/>
    <w:rsid w:val="00BD1ED7"/>
    <w:rsid w:val="00BD2A7A"/>
    <w:rsid w:val="00BD373A"/>
    <w:rsid w:val="00BD3C7E"/>
    <w:rsid w:val="00BD3EB4"/>
    <w:rsid w:val="00BD5836"/>
    <w:rsid w:val="00BD5FED"/>
    <w:rsid w:val="00BE136F"/>
    <w:rsid w:val="00BE2A37"/>
    <w:rsid w:val="00BE3DBC"/>
    <w:rsid w:val="00BE6E52"/>
    <w:rsid w:val="00BF1174"/>
    <w:rsid w:val="00BF1627"/>
    <w:rsid w:val="00BF28DA"/>
    <w:rsid w:val="00BF3117"/>
    <w:rsid w:val="00BF467A"/>
    <w:rsid w:val="00BF718F"/>
    <w:rsid w:val="00C01F31"/>
    <w:rsid w:val="00C02275"/>
    <w:rsid w:val="00C069D0"/>
    <w:rsid w:val="00C129DC"/>
    <w:rsid w:val="00C13FED"/>
    <w:rsid w:val="00C15F5D"/>
    <w:rsid w:val="00C16D1C"/>
    <w:rsid w:val="00C22276"/>
    <w:rsid w:val="00C22B09"/>
    <w:rsid w:val="00C325E6"/>
    <w:rsid w:val="00C34199"/>
    <w:rsid w:val="00C3449B"/>
    <w:rsid w:val="00C34749"/>
    <w:rsid w:val="00C415F6"/>
    <w:rsid w:val="00C43A0E"/>
    <w:rsid w:val="00C43F36"/>
    <w:rsid w:val="00C45731"/>
    <w:rsid w:val="00C46986"/>
    <w:rsid w:val="00C47E44"/>
    <w:rsid w:val="00C5106E"/>
    <w:rsid w:val="00C523E5"/>
    <w:rsid w:val="00C53BA3"/>
    <w:rsid w:val="00C5446E"/>
    <w:rsid w:val="00C554FB"/>
    <w:rsid w:val="00C55A81"/>
    <w:rsid w:val="00C57BB6"/>
    <w:rsid w:val="00C57C8E"/>
    <w:rsid w:val="00C6017C"/>
    <w:rsid w:val="00C6359A"/>
    <w:rsid w:val="00C639C6"/>
    <w:rsid w:val="00C644DE"/>
    <w:rsid w:val="00C6530A"/>
    <w:rsid w:val="00C655AE"/>
    <w:rsid w:val="00C661D8"/>
    <w:rsid w:val="00C67998"/>
    <w:rsid w:val="00C7061E"/>
    <w:rsid w:val="00C7073F"/>
    <w:rsid w:val="00C71099"/>
    <w:rsid w:val="00C71C2B"/>
    <w:rsid w:val="00C7215B"/>
    <w:rsid w:val="00C73E36"/>
    <w:rsid w:val="00C7432C"/>
    <w:rsid w:val="00C744C7"/>
    <w:rsid w:val="00C74992"/>
    <w:rsid w:val="00C752EE"/>
    <w:rsid w:val="00C77B30"/>
    <w:rsid w:val="00C8205A"/>
    <w:rsid w:val="00C82784"/>
    <w:rsid w:val="00C82AB9"/>
    <w:rsid w:val="00C8601E"/>
    <w:rsid w:val="00C870D0"/>
    <w:rsid w:val="00C87D79"/>
    <w:rsid w:val="00C90547"/>
    <w:rsid w:val="00C92DEA"/>
    <w:rsid w:val="00C93089"/>
    <w:rsid w:val="00C93AE9"/>
    <w:rsid w:val="00CA19DF"/>
    <w:rsid w:val="00CA2DB2"/>
    <w:rsid w:val="00CA4631"/>
    <w:rsid w:val="00CA6E61"/>
    <w:rsid w:val="00CB082C"/>
    <w:rsid w:val="00CB2C49"/>
    <w:rsid w:val="00CB2C97"/>
    <w:rsid w:val="00CB4F4A"/>
    <w:rsid w:val="00CB64F6"/>
    <w:rsid w:val="00CB78AC"/>
    <w:rsid w:val="00CC0114"/>
    <w:rsid w:val="00CC19C4"/>
    <w:rsid w:val="00CC2D7D"/>
    <w:rsid w:val="00CC4D96"/>
    <w:rsid w:val="00CC51BA"/>
    <w:rsid w:val="00CC5933"/>
    <w:rsid w:val="00CD1195"/>
    <w:rsid w:val="00CD1330"/>
    <w:rsid w:val="00CD283F"/>
    <w:rsid w:val="00CD39E6"/>
    <w:rsid w:val="00CD3BED"/>
    <w:rsid w:val="00CD70C7"/>
    <w:rsid w:val="00CE0846"/>
    <w:rsid w:val="00CE0AB8"/>
    <w:rsid w:val="00CE0B00"/>
    <w:rsid w:val="00CE26D8"/>
    <w:rsid w:val="00CE3990"/>
    <w:rsid w:val="00CE3DE8"/>
    <w:rsid w:val="00CE5B13"/>
    <w:rsid w:val="00CF1A93"/>
    <w:rsid w:val="00CF2B39"/>
    <w:rsid w:val="00CF4123"/>
    <w:rsid w:val="00CF5545"/>
    <w:rsid w:val="00CF56FC"/>
    <w:rsid w:val="00CF6797"/>
    <w:rsid w:val="00CF7FE7"/>
    <w:rsid w:val="00D0034B"/>
    <w:rsid w:val="00D01FE0"/>
    <w:rsid w:val="00D039D2"/>
    <w:rsid w:val="00D03E7D"/>
    <w:rsid w:val="00D04D10"/>
    <w:rsid w:val="00D0730F"/>
    <w:rsid w:val="00D1106C"/>
    <w:rsid w:val="00D127D5"/>
    <w:rsid w:val="00D13C84"/>
    <w:rsid w:val="00D13F4B"/>
    <w:rsid w:val="00D141FA"/>
    <w:rsid w:val="00D1526F"/>
    <w:rsid w:val="00D152A6"/>
    <w:rsid w:val="00D1647C"/>
    <w:rsid w:val="00D20148"/>
    <w:rsid w:val="00D20183"/>
    <w:rsid w:val="00D209D9"/>
    <w:rsid w:val="00D2126D"/>
    <w:rsid w:val="00D23380"/>
    <w:rsid w:val="00D23B00"/>
    <w:rsid w:val="00D240EF"/>
    <w:rsid w:val="00D264D6"/>
    <w:rsid w:val="00D27BB8"/>
    <w:rsid w:val="00D342A0"/>
    <w:rsid w:val="00D3462D"/>
    <w:rsid w:val="00D35B54"/>
    <w:rsid w:val="00D35FF7"/>
    <w:rsid w:val="00D40CB0"/>
    <w:rsid w:val="00D444F3"/>
    <w:rsid w:val="00D508F7"/>
    <w:rsid w:val="00D50F61"/>
    <w:rsid w:val="00D52043"/>
    <w:rsid w:val="00D55BED"/>
    <w:rsid w:val="00D60478"/>
    <w:rsid w:val="00D61B8A"/>
    <w:rsid w:val="00D63163"/>
    <w:rsid w:val="00D646BB"/>
    <w:rsid w:val="00D661E1"/>
    <w:rsid w:val="00D66735"/>
    <w:rsid w:val="00D66A36"/>
    <w:rsid w:val="00D66ECE"/>
    <w:rsid w:val="00D67ECA"/>
    <w:rsid w:val="00D715B3"/>
    <w:rsid w:val="00D719B5"/>
    <w:rsid w:val="00D726AB"/>
    <w:rsid w:val="00D746BD"/>
    <w:rsid w:val="00D7568E"/>
    <w:rsid w:val="00D761E1"/>
    <w:rsid w:val="00D81DF2"/>
    <w:rsid w:val="00D835FF"/>
    <w:rsid w:val="00D85790"/>
    <w:rsid w:val="00D8637B"/>
    <w:rsid w:val="00D86FB8"/>
    <w:rsid w:val="00D90DA5"/>
    <w:rsid w:val="00D915C6"/>
    <w:rsid w:val="00D948F4"/>
    <w:rsid w:val="00D96AB4"/>
    <w:rsid w:val="00D96C6E"/>
    <w:rsid w:val="00D97D37"/>
    <w:rsid w:val="00DA0571"/>
    <w:rsid w:val="00DA1836"/>
    <w:rsid w:val="00DA1F38"/>
    <w:rsid w:val="00DA2AFB"/>
    <w:rsid w:val="00DA4B22"/>
    <w:rsid w:val="00DA505B"/>
    <w:rsid w:val="00DB1154"/>
    <w:rsid w:val="00DB2D40"/>
    <w:rsid w:val="00DB47A8"/>
    <w:rsid w:val="00DB7763"/>
    <w:rsid w:val="00DC65A2"/>
    <w:rsid w:val="00DC6D20"/>
    <w:rsid w:val="00DD023B"/>
    <w:rsid w:val="00DD197D"/>
    <w:rsid w:val="00DD698F"/>
    <w:rsid w:val="00DE45B5"/>
    <w:rsid w:val="00DE5275"/>
    <w:rsid w:val="00DE5FD6"/>
    <w:rsid w:val="00DF096A"/>
    <w:rsid w:val="00DF24B3"/>
    <w:rsid w:val="00DF4631"/>
    <w:rsid w:val="00DF737D"/>
    <w:rsid w:val="00E0050D"/>
    <w:rsid w:val="00E0126B"/>
    <w:rsid w:val="00E01676"/>
    <w:rsid w:val="00E02D05"/>
    <w:rsid w:val="00E038F2"/>
    <w:rsid w:val="00E0614D"/>
    <w:rsid w:val="00E06618"/>
    <w:rsid w:val="00E1027E"/>
    <w:rsid w:val="00E139A4"/>
    <w:rsid w:val="00E13E9E"/>
    <w:rsid w:val="00E13EEC"/>
    <w:rsid w:val="00E14912"/>
    <w:rsid w:val="00E16B7C"/>
    <w:rsid w:val="00E17BB6"/>
    <w:rsid w:val="00E229EF"/>
    <w:rsid w:val="00E23190"/>
    <w:rsid w:val="00E23BBA"/>
    <w:rsid w:val="00E24DC7"/>
    <w:rsid w:val="00E31977"/>
    <w:rsid w:val="00E33979"/>
    <w:rsid w:val="00E344AE"/>
    <w:rsid w:val="00E34FBB"/>
    <w:rsid w:val="00E3769F"/>
    <w:rsid w:val="00E40581"/>
    <w:rsid w:val="00E42B38"/>
    <w:rsid w:val="00E45212"/>
    <w:rsid w:val="00E46042"/>
    <w:rsid w:val="00E46E87"/>
    <w:rsid w:val="00E473E3"/>
    <w:rsid w:val="00E525CD"/>
    <w:rsid w:val="00E52F89"/>
    <w:rsid w:val="00E54CEF"/>
    <w:rsid w:val="00E5530C"/>
    <w:rsid w:val="00E56871"/>
    <w:rsid w:val="00E579A0"/>
    <w:rsid w:val="00E57CB6"/>
    <w:rsid w:val="00E60B30"/>
    <w:rsid w:val="00E6296C"/>
    <w:rsid w:val="00E63C20"/>
    <w:rsid w:val="00E64326"/>
    <w:rsid w:val="00E65B7C"/>
    <w:rsid w:val="00E70E72"/>
    <w:rsid w:val="00E71411"/>
    <w:rsid w:val="00E719E9"/>
    <w:rsid w:val="00E74634"/>
    <w:rsid w:val="00E74DE3"/>
    <w:rsid w:val="00E80DE0"/>
    <w:rsid w:val="00E80F91"/>
    <w:rsid w:val="00E821E3"/>
    <w:rsid w:val="00E84456"/>
    <w:rsid w:val="00E847F6"/>
    <w:rsid w:val="00E84EC3"/>
    <w:rsid w:val="00E864EC"/>
    <w:rsid w:val="00E868D3"/>
    <w:rsid w:val="00E871CF"/>
    <w:rsid w:val="00E90536"/>
    <w:rsid w:val="00E9068E"/>
    <w:rsid w:val="00E95574"/>
    <w:rsid w:val="00E96E80"/>
    <w:rsid w:val="00EA16FD"/>
    <w:rsid w:val="00EA1EA9"/>
    <w:rsid w:val="00EA2104"/>
    <w:rsid w:val="00EA2300"/>
    <w:rsid w:val="00EA32B3"/>
    <w:rsid w:val="00EA6078"/>
    <w:rsid w:val="00EA7B1B"/>
    <w:rsid w:val="00EA7C90"/>
    <w:rsid w:val="00EB35D4"/>
    <w:rsid w:val="00EB35FF"/>
    <w:rsid w:val="00EB54E4"/>
    <w:rsid w:val="00EB6935"/>
    <w:rsid w:val="00EB7126"/>
    <w:rsid w:val="00EC3215"/>
    <w:rsid w:val="00EC352F"/>
    <w:rsid w:val="00EC3620"/>
    <w:rsid w:val="00EC44E5"/>
    <w:rsid w:val="00EC4FAF"/>
    <w:rsid w:val="00ED0BC4"/>
    <w:rsid w:val="00ED1049"/>
    <w:rsid w:val="00ED1C92"/>
    <w:rsid w:val="00ED301E"/>
    <w:rsid w:val="00ED7990"/>
    <w:rsid w:val="00EE5F21"/>
    <w:rsid w:val="00EE6AD1"/>
    <w:rsid w:val="00EE74D6"/>
    <w:rsid w:val="00EF081C"/>
    <w:rsid w:val="00EF25CB"/>
    <w:rsid w:val="00EF3DC9"/>
    <w:rsid w:val="00EF547D"/>
    <w:rsid w:val="00EF5F92"/>
    <w:rsid w:val="00EF63A6"/>
    <w:rsid w:val="00F027E7"/>
    <w:rsid w:val="00F04129"/>
    <w:rsid w:val="00F0452E"/>
    <w:rsid w:val="00F0659F"/>
    <w:rsid w:val="00F072B9"/>
    <w:rsid w:val="00F133B3"/>
    <w:rsid w:val="00F1562E"/>
    <w:rsid w:val="00F1650C"/>
    <w:rsid w:val="00F24C51"/>
    <w:rsid w:val="00F2573A"/>
    <w:rsid w:val="00F25F64"/>
    <w:rsid w:val="00F352AD"/>
    <w:rsid w:val="00F35D9D"/>
    <w:rsid w:val="00F42F11"/>
    <w:rsid w:val="00F43082"/>
    <w:rsid w:val="00F43DF3"/>
    <w:rsid w:val="00F440AB"/>
    <w:rsid w:val="00F50AD5"/>
    <w:rsid w:val="00F51B21"/>
    <w:rsid w:val="00F52C7B"/>
    <w:rsid w:val="00F53CDB"/>
    <w:rsid w:val="00F549CD"/>
    <w:rsid w:val="00F5557B"/>
    <w:rsid w:val="00F56383"/>
    <w:rsid w:val="00F57FE2"/>
    <w:rsid w:val="00F61FEE"/>
    <w:rsid w:val="00F623E2"/>
    <w:rsid w:val="00F6245E"/>
    <w:rsid w:val="00F6320D"/>
    <w:rsid w:val="00F64126"/>
    <w:rsid w:val="00F64DE4"/>
    <w:rsid w:val="00F64FC8"/>
    <w:rsid w:val="00F7249B"/>
    <w:rsid w:val="00F7339B"/>
    <w:rsid w:val="00F7532B"/>
    <w:rsid w:val="00F7549F"/>
    <w:rsid w:val="00F755A1"/>
    <w:rsid w:val="00F75CE6"/>
    <w:rsid w:val="00F7616E"/>
    <w:rsid w:val="00F762AE"/>
    <w:rsid w:val="00F769F4"/>
    <w:rsid w:val="00F77620"/>
    <w:rsid w:val="00F83034"/>
    <w:rsid w:val="00F84070"/>
    <w:rsid w:val="00F85654"/>
    <w:rsid w:val="00F86711"/>
    <w:rsid w:val="00F86B5C"/>
    <w:rsid w:val="00F86ED6"/>
    <w:rsid w:val="00F9133A"/>
    <w:rsid w:val="00F92627"/>
    <w:rsid w:val="00F948DE"/>
    <w:rsid w:val="00F94ECE"/>
    <w:rsid w:val="00F95BEC"/>
    <w:rsid w:val="00F96ACA"/>
    <w:rsid w:val="00FA0916"/>
    <w:rsid w:val="00FA3ABB"/>
    <w:rsid w:val="00FA535F"/>
    <w:rsid w:val="00FA765E"/>
    <w:rsid w:val="00FB0907"/>
    <w:rsid w:val="00FB3377"/>
    <w:rsid w:val="00FB337C"/>
    <w:rsid w:val="00FB3ED6"/>
    <w:rsid w:val="00FB4A64"/>
    <w:rsid w:val="00FB4F80"/>
    <w:rsid w:val="00FB72C1"/>
    <w:rsid w:val="00FB7E0C"/>
    <w:rsid w:val="00FC012F"/>
    <w:rsid w:val="00FC0E3F"/>
    <w:rsid w:val="00FC42D5"/>
    <w:rsid w:val="00FC4E5E"/>
    <w:rsid w:val="00FC5884"/>
    <w:rsid w:val="00FC6F67"/>
    <w:rsid w:val="00FD31DC"/>
    <w:rsid w:val="00FD34E4"/>
    <w:rsid w:val="00FD400E"/>
    <w:rsid w:val="00FD5329"/>
    <w:rsid w:val="00FD6A46"/>
    <w:rsid w:val="00FD79F7"/>
    <w:rsid w:val="00FD7C2A"/>
    <w:rsid w:val="00FE2662"/>
    <w:rsid w:val="00FE41C0"/>
    <w:rsid w:val="00FE5A63"/>
    <w:rsid w:val="00FE61B0"/>
    <w:rsid w:val="00FF233F"/>
    <w:rsid w:val="00FF43A8"/>
    <w:rsid w:val="00FF59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836"/>
    </o:shapedefaults>
    <o:shapelayout v:ext="edit">
      <o:idmap v:ext="edit" data="2"/>
    </o:shapelayout>
  </w:shapeDefaults>
  <w:decimalSymbol w:val=","/>
  <w:listSeparator w:val=";"/>
  <w14:docId w14:val="152A3223"/>
  <w15:docId w15:val="{6F8C919B-2AE2-410B-9D6F-D68C5D84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5D85"/>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styleId="StandardWeb">
    <w:name w:val="Normal (Web)"/>
    <w:basedOn w:val="Standard"/>
    <w:uiPriority w:val="99"/>
    <w:semiHidden/>
    <w:unhideWhenUsed/>
    <w:rsid w:val="0092599A"/>
    <w:pPr>
      <w:spacing w:before="100" w:beforeAutospacing="1" w:after="100" w:afterAutospacing="1"/>
    </w:pPr>
    <w:rPr>
      <w:sz w:val="24"/>
      <w:szCs w:val="24"/>
    </w:rPr>
  </w:style>
  <w:style w:type="character" w:styleId="Fett">
    <w:name w:val="Strong"/>
    <w:basedOn w:val="Absatz-Standardschriftart"/>
    <w:uiPriority w:val="22"/>
    <w:qFormat/>
    <w:rsid w:val="00F77620"/>
    <w:rPr>
      <w:b/>
      <w:bCs/>
    </w:rPr>
  </w:style>
  <w:style w:type="character" w:styleId="NichtaufgelsteErwhnung">
    <w:name w:val="Unresolved Mention"/>
    <w:basedOn w:val="Absatz-Standardschriftart"/>
    <w:uiPriority w:val="99"/>
    <w:semiHidden/>
    <w:unhideWhenUsed/>
    <w:rsid w:val="007B09D1"/>
    <w:rPr>
      <w:color w:val="605E5C"/>
      <w:shd w:val="clear" w:color="auto" w:fill="E1DFDD"/>
    </w:rPr>
  </w:style>
  <w:style w:type="character" w:customStyle="1" w:styleId="normaltextrun">
    <w:name w:val="normaltextrun"/>
    <w:basedOn w:val="Absatz-Standardschriftart"/>
    <w:rsid w:val="001529DC"/>
  </w:style>
  <w:style w:type="character" w:customStyle="1" w:styleId="spellingerror">
    <w:name w:val="spellingerror"/>
    <w:basedOn w:val="Absatz-Standardschriftart"/>
    <w:rsid w:val="001529DC"/>
  </w:style>
  <w:style w:type="character" w:customStyle="1" w:styleId="eop">
    <w:name w:val="eop"/>
    <w:basedOn w:val="Absatz-Standardschriftart"/>
    <w:rsid w:val="001529DC"/>
  </w:style>
  <w:style w:type="character" w:customStyle="1" w:styleId="ui-provider">
    <w:name w:val="ui-provider"/>
    <w:basedOn w:val="Absatz-Standardschriftart"/>
    <w:rsid w:val="003B5FC9"/>
  </w:style>
  <w:style w:type="paragraph" w:customStyle="1" w:styleId="bodytext">
    <w:name w:val="bodytext"/>
    <w:basedOn w:val="Standard"/>
    <w:rsid w:val="006E2AD3"/>
    <w:pPr>
      <w:spacing w:before="100" w:beforeAutospacing="1" w:after="100" w:afterAutospacing="1"/>
    </w:pPr>
    <w:rPr>
      <w:sz w:val="24"/>
      <w:szCs w:val="24"/>
    </w:rPr>
  </w:style>
  <w:style w:type="paragraph" w:styleId="berarbeitung">
    <w:name w:val="Revision"/>
    <w:hidden/>
    <w:uiPriority w:val="99"/>
    <w:semiHidden/>
    <w:rsid w:val="00660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263155839">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313946405">
      <w:bodyDiv w:val="1"/>
      <w:marLeft w:val="0"/>
      <w:marRight w:val="0"/>
      <w:marTop w:val="0"/>
      <w:marBottom w:val="0"/>
      <w:divBdr>
        <w:top w:val="none" w:sz="0" w:space="0" w:color="auto"/>
        <w:left w:val="none" w:sz="0" w:space="0" w:color="auto"/>
        <w:bottom w:val="none" w:sz="0" w:space="0" w:color="auto"/>
        <w:right w:val="none" w:sz="0" w:space="0" w:color="auto"/>
      </w:divBdr>
    </w:div>
    <w:div w:id="479352459">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590966234">
      <w:bodyDiv w:val="1"/>
      <w:marLeft w:val="0"/>
      <w:marRight w:val="0"/>
      <w:marTop w:val="0"/>
      <w:marBottom w:val="0"/>
      <w:divBdr>
        <w:top w:val="none" w:sz="0" w:space="0" w:color="auto"/>
        <w:left w:val="none" w:sz="0" w:space="0" w:color="auto"/>
        <w:bottom w:val="none" w:sz="0" w:space="0" w:color="auto"/>
        <w:right w:val="none" w:sz="0" w:space="0" w:color="auto"/>
      </w:divBdr>
    </w:div>
    <w:div w:id="618414326">
      <w:bodyDiv w:val="1"/>
      <w:marLeft w:val="0"/>
      <w:marRight w:val="0"/>
      <w:marTop w:val="0"/>
      <w:marBottom w:val="0"/>
      <w:divBdr>
        <w:top w:val="none" w:sz="0" w:space="0" w:color="auto"/>
        <w:left w:val="none" w:sz="0" w:space="0" w:color="auto"/>
        <w:bottom w:val="none" w:sz="0" w:space="0" w:color="auto"/>
        <w:right w:val="none" w:sz="0" w:space="0" w:color="auto"/>
      </w:divBdr>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59448962">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52962294">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60854690">
      <w:bodyDiv w:val="1"/>
      <w:marLeft w:val="0"/>
      <w:marRight w:val="0"/>
      <w:marTop w:val="0"/>
      <w:marBottom w:val="0"/>
      <w:divBdr>
        <w:top w:val="none" w:sz="0" w:space="0" w:color="auto"/>
        <w:left w:val="none" w:sz="0" w:space="0" w:color="auto"/>
        <w:bottom w:val="none" w:sz="0" w:space="0" w:color="auto"/>
        <w:right w:val="none" w:sz="0" w:space="0" w:color="auto"/>
      </w:divBdr>
    </w:div>
    <w:div w:id="1178930563">
      <w:bodyDiv w:val="1"/>
      <w:marLeft w:val="0"/>
      <w:marRight w:val="0"/>
      <w:marTop w:val="0"/>
      <w:marBottom w:val="0"/>
      <w:divBdr>
        <w:top w:val="none" w:sz="0" w:space="0" w:color="auto"/>
        <w:left w:val="none" w:sz="0" w:space="0" w:color="auto"/>
        <w:bottom w:val="none" w:sz="0" w:space="0" w:color="auto"/>
        <w:right w:val="none" w:sz="0" w:space="0" w:color="auto"/>
      </w:divBdr>
      <w:divsChild>
        <w:div w:id="1968392642">
          <w:marLeft w:val="0"/>
          <w:marRight w:val="0"/>
          <w:marTop w:val="0"/>
          <w:marBottom w:val="0"/>
          <w:divBdr>
            <w:top w:val="none" w:sz="0" w:space="0" w:color="auto"/>
            <w:left w:val="none" w:sz="0" w:space="0" w:color="auto"/>
            <w:bottom w:val="none" w:sz="0" w:space="0" w:color="auto"/>
            <w:right w:val="none" w:sz="0" w:space="0" w:color="auto"/>
          </w:divBdr>
        </w:div>
        <w:div w:id="1004282357">
          <w:marLeft w:val="0"/>
          <w:marRight w:val="0"/>
          <w:marTop w:val="0"/>
          <w:marBottom w:val="360"/>
          <w:divBdr>
            <w:top w:val="none" w:sz="0" w:space="0" w:color="auto"/>
            <w:left w:val="none" w:sz="0" w:space="0" w:color="auto"/>
            <w:bottom w:val="none" w:sz="0" w:space="0" w:color="auto"/>
            <w:right w:val="none" w:sz="0" w:space="0" w:color="auto"/>
          </w:divBdr>
        </w:div>
      </w:divsChild>
    </w:div>
    <w:div w:id="1180974450">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444307247">
      <w:bodyDiv w:val="1"/>
      <w:marLeft w:val="0"/>
      <w:marRight w:val="0"/>
      <w:marTop w:val="0"/>
      <w:marBottom w:val="0"/>
      <w:divBdr>
        <w:top w:val="none" w:sz="0" w:space="0" w:color="auto"/>
        <w:left w:val="none" w:sz="0" w:space="0" w:color="auto"/>
        <w:bottom w:val="none" w:sz="0" w:space="0" w:color="auto"/>
        <w:right w:val="none" w:sz="0" w:space="0" w:color="auto"/>
      </w:divBdr>
      <w:divsChild>
        <w:div w:id="126052936">
          <w:marLeft w:val="0"/>
          <w:marRight w:val="0"/>
          <w:marTop w:val="0"/>
          <w:marBottom w:val="0"/>
          <w:divBdr>
            <w:top w:val="none" w:sz="0" w:space="0" w:color="auto"/>
            <w:left w:val="none" w:sz="0" w:space="0" w:color="auto"/>
            <w:bottom w:val="none" w:sz="0" w:space="0" w:color="auto"/>
            <w:right w:val="none" w:sz="0" w:space="0" w:color="auto"/>
          </w:divBdr>
        </w:div>
        <w:div w:id="2096316823">
          <w:marLeft w:val="0"/>
          <w:marRight w:val="0"/>
          <w:marTop w:val="0"/>
          <w:marBottom w:val="0"/>
          <w:divBdr>
            <w:top w:val="none" w:sz="0" w:space="0" w:color="auto"/>
            <w:left w:val="none" w:sz="0" w:space="0" w:color="auto"/>
            <w:bottom w:val="none" w:sz="0" w:space="0" w:color="auto"/>
            <w:right w:val="none" w:sz="0" w:space="0" w:color="auto"/>
          </w:divBdr>
        </w:div>
      </w:divsChild>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826622144">
      <w:bodyDiv w:val="1"/>
      <w:marLeft w:val="0"/>
      <w:marRight w:val="0"/>
      <w:marTop w:val="0"/>
      <w:marBottom w:val="0"/>
      <w:divBdr>
        <w:top w:val="none" w:sz="0" w:space="0" w:color="auto"/>
        <w:left w:val="none" w:sz="0" w:space="0" w:color="auto"/>
        <w:bottom w:val="none" w:sz="0" w:space="0" w:color="auto"/>
        <w:right w:val="none" w:sz="0" w:space="0" w:color="auto"/>
      </w:divBdr>
    </w:div>
    <w:div w:id="2076272169">
      <w:bodyDiv w:val="1"/>
      <w:marLeft w:val="0"/>
      <w:marRight w:val="0"/>
      <w:marTop w:val="0"/>
      <w:marBottom w:val="0"/>
      <w:divBdr>
        <w:top w:val="none" w:sz="0" w:space="0" w:color="auto"/>
        <w:left w:val="none" w:sz="0" w:space="0" w:color="auto"/>
        <w:bottom w:val="none" w:sz="0" w:space="0" w:color="auto"/>
        <w:right w:val="none" w:sz="0" w:space="0" w:color="auto"/>
      </w:divBdr>
    </w:div>
    <w:div w:id="2089032070">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 w:id="214114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916A0-4B72-42C2-857D-00C274542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1</Pages>
  <Words>547</Words>
  <Characters>3449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Helmlinger, Julian</cp:lastModifiedBy>
  <cp:revision>3</cp:revision>
  <cp:lastPrinted>2023-09-27T14:13:00Z</cp:lastPrinted>
  <dcterms:created xsi:type="dcterms:W3CDTF">2023-09-29T08:08:00Z</dcterms:created>
  <dcterms:modified xsi:type="dcterms:W3CDTF">2023-09-29T08:08:00Z</dcterms:modified>
</cp:coreProperties>
</file>