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sidRPr="004A6DFE">
                              <w:rPr>
                                <w:rFonts w:ascii="Arial" w:hAnsi="Arial" w:cs="Arial"/>
                                <w:bCs/>
                                <w:sz w:val="16"/>
                              </w:rPr>
                              <w:t>Marketingleitung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261A352" w:rsidR="003A33F0" w:rsidRPr="000A77CD"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Jan</w:t>
                            </w:r>
                            <w:r w:rsidR="00F84FFC" w:rsidRPr="000A77CD">
                              <w:rPr>
                                <w:rFonts w:ascii="Arial" w:hAnsi="Arial" w:cs="Arial"/>
                                <w:b/>
                                <w:sz w:val="16"/>
                              </w:rPr>
                              <w:t xml:space="preserve"> 202</w:t>
                            </w:r>
                            <w:r>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sidRPr="004A6DFE">
                        <w:rPr>
                          <w:rFonts w:ascii="Arial" w:hAnsi="Arial" w:cs="Arial"/>
                          <w:bCs/>
                          <w:sz w:val="16"/>
                        </w:rPr>
                        <w:t>Marketingleitung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261A352" w:rsidR="003A33F0" w:rsidRPr="000A77CD"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Jan</w:t>
                      </w:r>
                      <w:r w:rsidR="00F84FFC" w:rsidRPr="000A77CD">
                        <w:rPr>
                          <w:rFonts w:ascii="Arial" w:hAnsi="Arial" w:cs="Arial"/>
                          <w:b/>
                          <w:sz w:val="16"/>
                        </w:rPr>
                        <w:t xml:space="preserve"> 202</w:t>
                      </w:r>
                      <w:r>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77D8BC00" w14:textId="77777777" w:rsidR="0065676E" w:rsidRDefault="0065676E" w:rsidP="00322B1C">
      <w:pPr>
        <w:spacing w:line="360" w:lineRule="auto"/>
        <w:jc w:val="both"/>
        <w:rPr>
          <w:rFonts w:ascii="Arial" w:eastAsia="SimSun" w:hAnsi="Arial" w:cs="Arial"/>
          <w:b/>
          <w:color w:val="000000"/>
          <w:sz w:val="32"/>
          <w:szCs w:val="32"/>
          <w:lang w:eastAsia="zh-CN"/>
        </w:rPr>
      </w:pPr>
    </w:p>
    <w:p w14:paraId="7180E07C" w14:textId="79E596D7" w:rsidR="00183AD9" w:rsidRDefault="00183AD9" w:rsidP="00322B1C">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Gemeinsam die Zukunft gestalten</w:t>
      </w:r>
      <w:r w:rsidR="003E2435">
        <w:rPr>
          <w:rFonts w:ascii="Arial" w:eastAsia="SimSun" w:hAnsi="Arial" w:cs="Arial"/>
          <w:b/>
          <w:color w:val="000000"/>
          <w:sz w:val="32"/>
          <w:szCs w:val="32"/>
          <w:lang w:eastAsia="zh-CN"/>
        </w:rPr>
        <w:t>.</w:t>
      </w:r>
    </w:p>
    <w:p w14:paraId="6F23C36F" w14:textId="0FA5BCF3" w:rsidR="00183AD9" w:rsidRPr="003F0F66" w:rsidRDefault="00183AD9" w:rsidP="00183AD9">
      <w:pPr>
        <w:pStyle w:val="StandardWeb"/>
        <w:rPr>
          <w:rFonts w:ascii="Arial" w:hAnsi="Arial" w:cs="Arial"/>
          <w:b/>
          <w:bCs/>
          <w:sz w:val="40"/>
          <w:szCs w:val="40"/>
        </w:rPr>
      </w:pPr>
      <w:r w:rsidRPr="0065676E">
        <w:rPr>
          <w:rStyle w:val="Fett"/>
          <w:rFonts w:ascii="Arial" w:hAnsi="Arial" w:cs="Arial"/>
          <w:sz w:val="40"/>
          <w:szCs w:val="40"/>
        </w:rPr>
        <w:t>Die W</w:t>
      </w:r>
      <w:r w:rsidR="00C12131" w:rsidRPr="0065676E">
        <w:rPr>
          <w:rStyle w:val="Fett"/>
          <w:rFonts w:ascii="Arial" w:hAnsi="Arial" w:cs="Arial"/>
          <w:sz w:val="40"/>
          <w:szCs w:val="40"/>
        </w:rPr>
        <w:t>EINIG</w:t>
      </w:r>
      <w:r w:rsidRPr="0065676E">
        <w:rPr>
          <w:rStyle w:val="Fett"/>
          <w:rFonts w:ascii="Arial" w:hAnsi="Arial" w:cs="Arial"/>
          <w:sz w:val="40"/>
          <w:szCs w:val="40"/>
        </w:rPr>
        <w:t xml:space="preserve"> Gruppe, trotzt </w:t>
      </w:r>
      <w:r w:rsidR="00A14ADA">
        <w:rPr>
          <w:rStyle w:val="Fett"/>
          <w:rFonts w:ascii="Arial" w:hAnsi="Arial" w:cs="Arial"/>
          <w:sz w:val="40"/>
          <w:szCs w:val="40"/>
        </w:rPr>
        <w:t xml:space="preserve">          </w:t>
      </w:r>
      <w:r w:rsidRPr="0065676E">
        <w:rPr>
          <w:rStyle w:val="Fett"/>
          <w:rFonts w:ascii="Arial" w:hAnsi="Arial" w:cs="Arial"/>
          <w:sz w:val="40"/>
          <w:szCs w:val="40"/>
        </w:rPr>
        <w:t xml:space="preserve">Branchentrends und präsentiert wegweisende Innovationen auf </w:t>
      </w:r>
      <w:r w:rsidR="00A14ADA">
        <w:rPr>
          <w:rStyle w:val="Fett"/>
          <w:rFonts w:ascii="Arial" w:hAnsi="Arial" w:cs="Arial"/>
          <w:sz w:val="40"/>
          <w:szCs w:val="40"/>
        </w:rPr>
        <w:t xml:space="preserve">     </w:t>
      </w:r>
      <w:r w:rsidRPr="0065676E">
        <w:rPr>
          <w:rStyle w:val="Fett"/>
          <w:rFonts w:ascii="Arial" w:hAnsi="Arial" w:cs="Arial"/>
          <w:sz w:val="40"/>
          <w:szCs w:val="40"/>
        </w:rPr>
        <w:t xml:space="preserve">der HOLZ-HANDWERK 2024 in </w:t>
      </w:r>
      <w:r w:rsidR="00A14ADA">
        <w:rPr>
          <w:rStyle w:val="Fett"/>
          <w:rFonts w:ascii="Arial" w:hAnsi="Arial" w:cs="Arial"/>
          <w:sz w:val="40"/>
          <w:szCs w:val="40"/>
        </w:rPr>
        <w:t xml:space="preserve">  </w:t>
      </w:r>
      <w:r w:rsidRPr="0065676E">
        <w:rPr>
          <w:rStyle w:val="Fett"/>
          <w:rFonts w:ascii="Arial" w:hAnsi="Arial" w:cs="Arial"/>
          <w:sz w:val="40"/>
          <w:szCs w:val="40"/>
        </w:rPr>
        <w:t>Nürnberg!</w:t>
      </w:r>
    </w:p>
    <w:p w14:paraId="4A0D5D21" w14:textId="77777777" w:rsidR="00183AD9" w:rsidRPr="0065676E" w:rsidRDefault="00183AD9" w:rsidP="00183AD9">
      <w:pPr>
        <w:pStyle w:val="StandardWeb"/>
        <w:rPr>
          <w:rFonts w:ascii="Arial" w:hAnsi="Arial" w:cs="Arial"/>
        </w:rPr>
      </w:pPr>
      <w:r w:rsidRPr="0065676E">
        <w:rPr>
          <w:rFonts w:ascii="Arial" w:hAnsi="Arial" w:cs="Arial"/>
        </w:rPr>
        <w:t> </w:t>
      </w:r>
    </w:p>
    <w:p w14:paraId="7DBA92BA" w14:textId="651119F1" w:rsidR="00183AD9" w:rsidRPr="0065676E" w:rsidRDefault="00183AD9" w:rsidP="00183AD9">
      <w:pPr>
        <w:pStyle w:val="StandardWeb"/>
        <w:rPr>
          <w:rFonts w:ascii="Arial" w:hAnsi="Arial" w:cs="Arial"/>
        </w:rPr>
      </w:pPr>
      <w:r w:rsidRPr="0065676E">
        <w:rPr>
          <w:rFonts w:ascii="Arial" w:hAnsi="Arial" w:cs="Arial"/>
        </w:rPr>
        <w:t>Die W</w:t>
      </w:r>
      <w:r w:rsidR="00FB7955" w:rsidRPr="0065676E">
        <w:rPr>
          <w:rFonts w:ascii="Arial" w:hAnsi="Arial" w:cs="Arial"/>
        </w:rPr>
        <w:t>EINIG</w:t>
      </w:r>
      <w:r w:rsidRPr="0065676E">
        <w:rPr>
          <w:rFonts w:ascii="Arial" w:hAnsi="Arial" w:cs="Arial"/>
        </w:rPr>
        <w:t xml:space="preserve"> Gruppe</w:t>
      </w:r>
      <w:r w:rsidR="00A4476D">
        <w:rPr>
          <w:rFonts w:ascii="Arial" w:hAnsi="Arial" w:cs="Arial"/>
        </w:rPr>
        <w:t>,</w:t>
      </w:r>
      <w:r w:rsidRPr="0065676E">
        <w:rPr>
          <w:rFonts w:ascii="Arial" w:hAnsi="Arial" w:cs="Arial"/>
        </w:rPr>
        <w:t xml:space="preserve"> einer der führenden Hersteller von Maschinen für die </w:t>
      </w:r>
      <w:r w:rsidR="00E9047D" w:rsidRPr="0065676E">
        <w:rPr>
          <w:rFonts w:ascii="Arial" w:hAnsi="Arial" w:cs="Arial"/>
        </w:rPr>
        <w:t>Massivh</w:t>
      </w:r>
      <w:r w:rsidRPr="0065676E">
        <w:rPr>
          <w:rFonts w:ascii="Arial" w:hAnsi="Arial" w:cs="Arial"/>
        </w:rPr>
        <w:t xml:space="preserve">olz- und </w:t>
      </w:r>
      <w:r w:rsidR="00E9047D" w:rsidRPr="0065676E">
        <w:rPr>
          <w:rFonts w:ascii="Arial" w:hAnsi="Arial" w:cs="Arial"/>
        </w:rPr>
        <w:t>Holzwerkstoff</w:t>
      </w:r>
      <w:r w:rsidRPr="0065676E">
        <w:rPr>
          <w:rFonts w:ascii="Arial" w:hAnsi="Arial" w:cs="Arial"/>
        </w:rPr>
        <w:t>bearbeitung, wird auf der HOLZ-HANDWERK 2024 in Nürnberg vertreten sein. In Halle 9 präsentiert das Unternehmen vom 19. bis 22. März 2024 nicht nur bewährte Lösungen für ambitionierte Handwerksbetriebe, sondern auch eine beeindruckende Palette von Innovationen und Weiterentwicklungen. Die Teilnahme der W</w:t>
      </w:r>
      <w:r w:rsidR="00FB7955" w:rsidRPr="0065676E">
        <w:rPr>
          <w:rFonts w:ascii="Arial" w:hAnsi="Arial" w:cs="Arial"/>
        </w:rPr>
        <w:t>EINIG</w:t>
      </w:r>
      <w:r w:rsidRPr="0065676E">
        <w:rPr>
          <w:rFonts w:ascii="Arial" w:hAnsi="Arial" w:cs="Arial"/>
        </w:rPr>
        <w:t xml:space="preserve"> Gruppe an dieser traditionsreichen Messe unterstreicht das Engagement für die HOLZ-HANDWERK, auch wenn zahlreiche Mitbewerber ihre Teilnahme im Vorfeld abgesagt haben. Als ein Eckpfeiler der Branche wird WEINIG die Gelegenheit nutzen, um neueste Technologien und wegweisende Entwicklungen einem breiten Publikum vorzustellen.  </w:t>
      </w:r>
    </w:p>
    <w:p w14:paraId="603A22C2" w14:textId="77777777" w:rsidR="00183AD9" w:rsidRPr="00082A88" w:rsidRDefault="00183AD9" w:rsidP="00322B1C">
      <w:pPr>
        <w:spacing w:line="360" w:lineRule="auto"/>
        <w:jc w:val="both"/>
        <w:rPr>
          <w:rFonts w:ascii="Arial" w:eastAsia="SimSun" w:hAnsi="Arial" w:cs="Arial"/>
          <w:b/>
          <w:color w:val="000000"/>
          <w:sz w:val="32"/>
          <w:szCs w:val="32"/>
          <w:lang w:eastAsia="zh-CN"/>
        </w:rPr>
      </w:pPr>
    </w:p>
    <w:p w14:paraId="2B2C88D5" w14:textId="77777777" w:rsidR="00AD740C" w:rsidRDefault="00AD740C" w:rsidP="00322B1C">
      <w:pPr>
        <w:spacing w:line="360" w:lineRule="auto"/>
        <w:jc w:val="both"/>
        <w:rPr>
          <w:rFonts w:ascii="Arial" w:hAnsi="Arial" w:cs="Arial"/>
          <w:sz w:val="22"/>
          <w:szCs w:val="22"/>
        </w:rPr>
      </w:pPr>
    </w:p>
    <w:p w14:paraId="3A6F538A" w14:textId="77777777" w:rsidR="0065676E" w:rsidRDefault="0065676E" w:rsidP="00322B1C">
      <w:pPr>
        <w:spacing w:line="360" w:lineRule="auto"/>
        <w:jc w:val="both"/>
        <w:rPr>
          <w:rFonts w:ascii="Arial" w:hAnsi="Arial" w:cs="Arial"/>
          <w:sz w:val="22"/>
          <w:szCs w:val="22"/>
        </w:rPr>
      </w:pPr>
    </w:p>
    <w:p w14:paraId="6C4D9854" w14:textId="77777777" w:rsidR="0065676E" w:rsidRDefault="0065676E" w:rsidP="00322B1C">
      <w:pPr>
        <w:spacing w:line="360" w:lineRule="auto"/>
        <w:jc w:val="both"/>
        <w:rPr>
          <w:rFonts w:ascii="Arial" w:hAnsi="Arial" w:cs="Arial"/>
          <w:sz w:val="22"/>
          <w:szCs w:val="22"/>
        </w:rPr>
      </w:pPr>
    </w:p>
    <w:p w14:paraId="550231A3" w14:textId="5FC1C9F5" w:rsidR="00EB407C" w:rsidRDefault="00EB407C" w:rsidP="00322B1C">
      <w:pPr>
        <w:spacing w:line="360" w:lineRule="auto"/>
        <w:jc w:val="both"/>
        <w:rPr>
          <w:rFonts w:ascii="Arial" w:hAnsi="Arial" w:cs="Arial"/>
          <w:sz w:val="22"/>
          <w:szCs w:val="22"/>
        </w:rPr>
      </w:pPr>
      <w:r w:rsidRPr="00EB407C">
        <w:rPr>
          <w:rFonts w:ascii="Arial" w:hAnsi="Arial" w:cs="Arial"/>
          <w:sz w:val="22"/>
          <w:szCs w:val="22"/>
        </w:rPr>
        <w:t xml:space="preserve">Die WEINIG Gruppe präsentiert auf der </w:t>
      </w:r>
      <w:r w:rsidR="00874CC1">
        <w:rPr>
          <w:rFonts w:ascii="Arial" w:hAnsi="Arial" w:cs="Arial"/>
          <w:sz w:val="22"/>
          <w:szCs w:val="22"/>
        </w:rPr>
        <w:t>HOLZ-HANDWERK</w:t>
      </w:r>
      <w:r w:rsidRPr="00EB407C">
        <w:rPr>
          <w:rFonts w:ascii="Arial" w:hAnsi="Arial" w:cs="Arial"/>
          <w:sz w:val="22"/>
          <w:szCs w:val="22"/>
        </w:rPr>
        <w:t xml:space="preserve"> / </w:t>
      </w:r>
      <w:r w:rsidR="00C83D8F">
        <w:rPr>
          <w:rFonts w:ascii="Arial" w:hAnsi="Arial" w:cs="Arial"/>
          <w:sz w:val="22"/>
          <w:szCs w:val="22"/>
        </w:rPr>
        <w:t xml:space="preserve">FENSTER FRONTALE </w:t>
      </w:r>
      <w:r w:rsidRPr="00EB407C">
        <w:rPr>
          <w:rFonts w:ascii="Arial" w:hAnsi="Arial" w:cs="Arial"/>
          <w:sz w:val="22"/>
          <w:szCs w:val="22"/>
        </w:rPr>
        <w:t>2024 in Nürnberg ein beeindruckendes Portfolio an wegweisenden Technologien. Auf einem beeindruckenden Gemeinschaftsstand in Halle 9 (Stand 304/308) erwarten die Besucher nicht nur rund 30 innovative Exponate, sondern auch faszinierende Live-Vorführungen von Maschinen der Marken W</w:t>
      </w:r>
      <w:r w:rsidR="00FB7955">
        <w:rPr>
          <w:rFonts w:ascii="Arial" w:hAnsi="Arial" w:cs="Arial"/>
          <w:sz w:val="22"/>
          <w:szCs w:val="22"/>
        </w:rPr>
        <w:t>EINIG</w:t>
      </w:r>
      <w:r w:rsidRPr="00EB407C">
        <w:rPr>
          <w:rFonts w:ascii="Arial" w:hAnsi="Arial" w:cs="Arial"/>
          <w:sz w:val="22"/>
          <w:szCs w:val="22"/>
        </w:rPr>
        <w:t xml:space="preserve"> und H</w:t>
      </w:r>
      <w:r w:rsidR="00FB7955">
        <w:rPr>
          <w:rFonts w:ascii="Arial" w:hAnsi="Arial" w:cs="Arial"/>
          <w:sz w:val="22"/>
          <w:szCs w:val="22"/>
        </w:rPr>
        <w:t>OLZ-HER</w:t>
      </w:r>
      <w:r w:rsidRPr="00EB407C">
        <w:rPr>
          <w:rFonts w:ascii="Arial" w:hAnsi="Arial" w:cs="Arial"/>
          <w:sz w:val="22"/>
          <w:szCs w:val="22"/>
        </w:rPr>
        <w:t xml:space="preserve">, die einen maximalen Kundennutzen versprechen. </w:t>
      </w:r>
      <w:r w:rsidR="00874CC1">
        <w:rPr>
          <w:rFonts w:ascii="Arial" w:hAnsi="Arial" w:cs="Arial"/>
          <w:sz w:val="22"/>
          <w:szCs w:val="22"/>
        </w:rPr>
        <w:t>Die</w:t>
      </w:r>
      <w:r w:rsidRPr="00EB407C">
        <w:rPr>
          <w:rFonts w:ascii="Arial" w:hAnsi="Arial" w:cs="Arial"/>
          <w:sz w:val="22"/>
          <w:szCs w:val="22"/>
        </w:rPr>
        <w:t xml:space="preserve"> Marken W</w:t>
      </w:r>
      <w:r w:rsidR="000F54FC">
        <w:rPr>
          <w:rFonts w:ascii="Arial" w:hAnsi="Arial" w:cs="Arial"/>
          <w:sz w:val="22"/>
          <w:szCs w:val="22"/>
        </w:rPr>
        <w:t>EINIG</w:t>
      </w:r>
      <w:r w:rsidRPr="00EB407C">
        <w:rPr>
          <w:rFonts w:ascii="Arial" w:hAnsi="Arial" w:cs="Arial"/>
          <w:sz w:val="22"/>
          <w:szCs w:val="22"/>
        </w:rPr>
        <w:t xml:space="preserve"> und H</w:t>
      </w:r>
      <w:r w:rsidR="000F54FC">
        <w:rPr>
          <w:rFonts w:ascii="Arial" w:hAnsi="Arial" w:cs="Arial"/>
          <w:sz w:val="22"/>
          <w:szCs w:val="22"/>
        </w:rPr>
        <w:t>OLZ-HER</w:t>
      </w:r>
      <w:r w:rsidRPr="00EB407C">
        <w:rPr>
          <w:rFonts w:ascii="Arial" w:hAnsi="Arial" w:cs="Arial"/>
          <w:sz w:val="22"/>
          <w:szCs w:val="22"/>
        </w:rPr>
        <w:t xml:space="preserve"> deck</w:t>
      </w:r>
      <w:r w:rsidR="009B7CFC">
        <w:rPr>
          <w:rFonts w:ascii="Arial" w:hAnsi="Arial" w:cs="Arial"/>
          <w:sz w:val="22"/>
          <w:szCs w:val="22"/>
        </w:rPr>
        <w:t>en</w:t>
      </w:r>
      <w:r w:rsidR="0054564A">
        <w:rPr>
          <w:rFonts w:ascii="Arial" w:hAnsi="Arial" w:cs="Arial"/>
          <w:sz w:val="22"/>
          <w:szCs w:val="22"/>
        </w:rPr>
        <w:t xml:space="preserve"> </w:t>
      </w:r>
      <w:r w:rsidRPr="00EB407C">
        <w:rPr>
          <w:rFonts w:ascii="Arial" w:hAnsi="Arial" w:cs="Arial"/>
          <w:sz w:val="22"/>
          <w:szCs w:val="22"/>
        </w:rPr>
        <w:t>ein breites Spektrum der Massivholz- und Holzwerkstoffbearbeitung ab. Besucher können sich auf eine Vielzahl von Innovationen freuen, die die Zukunft des Handwerks neu definieren. Die WEINIG Gruppe demonstriert eindrucksvoll, wie langfristiger Erfolg und Nachhaltigkeit im Handwerk durch eine starke Partnerschaft erreicht werden können. Unter dem Motto 'Gemeinsam die Zukunft gestalten' lädt die WEINIG Gruppe alle Fachbesucher ein, die Zukunft des Handwerks am eigenen Stand zu erleben und zu gestalten.</w:t>
      </w:r>
    </w:p>
    <w:p w14:paraId="359F8FF8" w14:textId="77777777" w:rsidR="00EB407C" w:rsidRDefault="00EB407C" w:rsidP="00322B1C">
      <w:pPr>
        <w:spacing w:line="360" w:lineRule="auto"/>
        <w:jc w:val="both"/>
        <w:rPr>
          <w:rFonts w:ascii="Arial" w:hAnsi="Arial" w:cs="Arial"/>
          <w:sz w:val="22"/>
          <w:szCs w:val="22"/>
        </w:rPr>
      </w:pPr>
    </w:p>
    <w:p w14:paraId="38653D49" w14:textId="77777777" w:rsidR="00EB407C" w:rsidRPr="00EB407C" w:rsidRDefault="00EB407C" w:rsidP="00EB407C">
      <w:pPr>
        <w:spacing w:line="360" w:lineRule="auto"/>
        <w:jc w:val="both"/>
        <w:rPr>
          <w:rFonts w:ascii="Arial" w:hAnsi="Arial" w:cs="Arial"/>
          <w:b/>
          <w:bCs/>
          <w:sz w:val="22"/>
          <w:szCs w:val="22"/>
        </w:rPr>
      </w:pPr>
      <w:r w:rsidRPr="00EB407C">
        <w:rPr>
          <w:rFonts w:ascii="Arial" w:hAnsi="Arial" w:cs="Arial"/>
          <w:b/>
          <w:bCs/>
          <w:sz w:val="22"/>
          <w:szCs w:val="22"/>
        </w:rPr>
        <w:t>Top-Neuheiten und Detail-Innovationen für die Praxis</w:t>
      </w:r>
    </w:p>
    <w:p w14:paraId="7B013E26" w14:textId="77777777" w:rsidR="00EB407C" w:rsidRPr="00EB407C" w:rsidRDefault="00EB407C" w:rsidP="00EB407C">
      <w:pPr>
        <w:spacing w:line="360" w:lineRule="auto"/>
        <w:jc w:val="both"/>
        <w:rPr>
          <w:rFonts w:ascii="Arial" w:hAnsi="Arial" w:cs="Arial"/>
          <w:sz w:val="22"/>
          <w:szCs w:val="22"/>
        </w:rPr>
      </w:pPr>
    </w:p>
    <w:p w14:paraId="79BA44E5" w14:textId="60A5308A"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 xml:space="preserve">Im Bereich Zuschnitt stehen die Untertischkappsägen </w:t>
      </w:r>
      <w:proofErr w:type="spellStart"/>
      <w:r w:rsidR="0054564A" w:rsidRPr="0054564A">
        <w:rPr>
          <w:rFonts w:ascii="Arial" w:hAnsi="Arial" w:cs="Arial"/>
          <w:b/>
          <w:bCs/>
          <w:sz w:val="22"/>
          <w:szCs w:val="22"/>
        </w:rPr>
        <w:t>OptiCut</w:t>
      </w:r>
      <w:proofErr w:type="spellEnd"/>
      <w:r w:rsidR="0054564A">
        <w:rPr>
          <w:rFonts w:ascii="Arial" w:hAnsi="Arial" w:cs="Arial"/>
          <w:sz w:val="22"/>
          <w:szCs w:val="22"/>
        </w:rPr>
        <w:t xml:space="preserve"> </w:t>
      </w:r>
      <w:r w:rsidRPr="00EB407C">
        <w:rPr>
          <w:rFonts w:ascii="Arial" w:hAnsi="Arial" w:cs="Arial"/>
          <w:b/>
          <w:bCs/>
          <w:sz w:val="22"/>
          <w:szCs w:val="22"/>
        </w:rPr>
        <w:t>C 700+</w:t>
      </w:r>
      <w:r w:rsidRPr="00EB407C">
        <w:rPr>
          <w:rFonts w:ascii="Arial" w:hAnsi="Arial" w:cs="Arial"/>
          <w:sz w:val="22"/>
          <w:szCs w:val="22"/>
        </w:rPr>
        <w:t xml:space="preserve"> / </w:t>
      </w:r>
      <w:r w:rsidRPr="00EB407C">
        <w:rPr>
          <w:rFonts w:ascii="Arial" w:hAnsi="Arial" w:cs="Arial"/>
          <w:b/>
          <w:bCs/>
          <w:sz w:val="22"/>
          <w:szCs w:val="22"/>
        </w:rPr>
        <w:t>C 700Flexi</w:t>
      </w:r>
      <w:r w:rsidRPr="00EB407C">
        <w:rPr>
          <w:rFonts w:ascii="Arial" w:hAnsi="Arial" w:cs="Arial"/>
          <w:sz w:val="22"/>
          <w:szCs w:val="22"/>
        </w:rPr>
        <w:t xml:space="preserve"> in Kombination mit </w:t>
      </w:r>
      <w:proofErr w:type="spellStart"/>
      <w:r w:rsidRPr="00EB407C">
        <w:rPr>
          <w:rFonts w:ascii="Arial" w:hAnsi="Arial" w:cs="Arial"/>
          <w:b/>
          <w:bCs/>
          <w:sz w:val="22"/>
          <w:szCs w:val="22"/>
        </w:rPr>
        <w:t>FlexiRip</w:t>
      </w:r>
      <w:proofErr w:type="spellEnd"/>
      <w:r w:rsidRPr="00EB407C">
        <w:rPr>
          <w:rFonts w:ascii="Arial" w:hAnsi="Arial" w:cs="Arial"/>
          <w:sz w:val="22"/>
          <w:szCs w:val="22"/>
        </w:rPr>
        <w:t xml:space="preserve"> im Mittelpunkt. Zusätzlich wird eine Ausführung des </w:t>
      </w:r>
      <w:proofErr w:type="spellStart"/>
      <w:r w:rsidRPr="00EB407C">
        <w:rPr>
          <w:rFonts w:ascii="Arial" w:hAnsi="Arial" w:cs="Arial"/>
          <w:b/>
          <w:bCs/>
          <w:sz w:val="22"/>
          <w:szCs w:val="22"/>
        </w:rPr>
        <w:t>EasyStop</w:t>
      </w:r>
      <w:proofErr w:type="spellEnd"/>
      <w:r w:rsidRPr="00EB407C">
        <w:rPr>
          <w:rFonts w:ascii="Arial" w:hAnsi="Arial" w:cs="Arial"/>
          <w:sz w:val="22"/>
          <w:szCs w:val="22"/>
        </w:rPr>
        <w:t xml:space="preserve"> kombiniert mit der </w:t>
      </w:r>
      <w:proofErr w:type="spellStart"/>
      <w:r w:rsidRPr="00EB407C">
        <w:rPr>
          <w:rFonts w:ascii="Arial" w:hAnsi="Arial" w:cs="Arial"/>
          <w:b/>
          <w:bCs/>
          <w:sz w:val="22"/>
          <w:szCs w:val="22"/>
        </w:rPr>
        <w:t>OptiCut</w:t>
      </w:r>
      <w:proofErr w:type="spellEnd"/>
      <w:r w:rsidRPr="00EB407C">
        <w:rPr>
          <w:rFonts w:ascii="Arial" w:hAnsi="Arial" w:cs="Arial"/>
          <w:b/>
          <w:bCs/>
          <w:sz w:val="22"/>
          <w:szCs w:val="22"/>
        </w:rPr>
        <w:t xml:space="preserve"> C 50+</w:t>
      </w:r>
      <w:r w:rsidRPr="00EB407C">
        <w:rPr>
          <w:rFonts w:ascii="Arial" w:hAnsi="Arial" w:cs="Arial"/>
          <w:sz w:val="22"/>
          <w:szCs w:val="22"/>
        </w:rPr>
        <w:t xml:space="preserve"> zu sehen sein. Als Nachfolgemodell der </w:t>
      </w:r>
      <w:proofErr w:type="spellStart"/>
      <w:r w:rsidRPr="00EB407C">
        <w:rPr>
          <w:rFonts w:ascii="Arial" w:hAnsi="Arial" w:cs="Arial"/>
          <w:b/>
          <w:bCs/>
          <w:sz w:val="22"/>
          <w:szCs w:val="22"/>
        </w:rPr>
        <w:t>OptiCut</w:t>
      </w:r>
      <w:proofErr w:type="spellEnd"/>
      <w:r w:rsidRPr="00EB407C">
        <w:rPr>
          <w:rFonts w:ascii="Arial" w:hAnsi="Arial" w:cs="Arial"/>
          <w:b/>
          <w:bCs/>
          <w:sz w:val="22"/>
          <w:szCs w:val="22"/>
        </w:rPr>
        <w:t xml:space="preserve"> C 50</w:t>
      </w:r>
      <w:r w:rsidRPr="00EB407C">
        <w:rPr>
          <w:rFonts w:ascii="Arial" w:hAnsi="Arial" w:cs="Arial"/>
          <w:sz w:val="22"/>
          <w:szCs w:val="22"/>
        </w:rPr>
        <w:t xml:space="preserve"> überzeugt diese neue Untertischkappsäge mit einem überarbeiteten Absaug- und einem verbesserten Sicherheitskonzept. Als „kleine Schwester“ der </w:t>
      </w:r>
      <w:proofErr w:type="spellStart"/>
      <w:r w:rsidRPr="00EB407C">
        <w:rPr>
          <w:rFonts w:ascii="Arial" w:hAnsi="Arial" w:cs="Arial"/>
          <w:b/>
          <w:bCs/>
          <w:sz w:val="22"/>
          <w:szCs w:val="22"/>
        </w:rPr>
        <w:t>OptiCut</w:t>
      </w:r>
      <w:proofErr w:type="spellEnd"/>
      <w:r w:rsidRPr="00EB407C">
        <w:rPr>
          <w:rFonts w:ascii="Arial" w:hAnsi="Arial" w:cs="Arial"/>
          <w:b/>
          <w:bCs/>
          <w:sz w:val="22"/>
          <w:szCs w:val="22"/>
        </w:rPr>
        <w:t xml:space="preserve"> C 700+</w:t>
      </w:r>
      <w:r w:rsidRPr="00EB407C">
        <w:rPr>
          <w:rFonts w:ascii="Arial" w:hAnsi="Arial" w:cs="Arial"/>
          <w:sz w:val="22"/>
          <w:szCs w:val="22"/>
        </w:rPr>
        <w:t xml:space="preserve"> wird die neue </w:t>
      </w:r>
      <w:proofErr w:type="spellStart"/>
      <w:r w:rsidRPr="00EB407C">
        <w:rPr>
          <w:rFonts w:ascii="Arial" w:hAnsi="Arial" w:cs="Arial"/>
          <w:b/>
          <w:bCs/>
          <w:sz w:val="22"/>
          <w:szCs w:val="22"/>
        </w:rPr>
        <w:t>OptiCut</w:t>
      </w:r>
      <w:proofErr w:type="spellEnd"/>
      <w:r w:rsidRPr="00EB407C">
        <w:rPr>
          <w:rFonts w:ascii="Arial" w:hAnsi="Arial" w:cs="Arial"/>
          <w:b/>
          <w:bCs/>
          <w:sz w:val="22"/>
          <w:szCs w:val="22"/>
        </w:rPr>
        <w:t xml:space="preserve"> C 50+</w:t>
      </w:r>
      <w:r w:rsidRPr="00EB407C">
        <w:rPr>
          <w:rFonts w:ascii="Arial" w:hAnsi="Arial" w:cs="Arial"/>
          <w:sz w:val="22"/>
          <w:szCs w:val="22"/>
        </w:rPr>
        <w:t xml:space="preserve"> bei kleineren Querschnitten eingesetzt, sie benötigt zudem nur wenig Platz in der Produktion. Kombiniert mit </w:t>
      </w:r>
      <w:proofErr w:type="spellStart"/>
      <w:r w:rsidRPr="00EB407C">
        <w:rPr>
          <w:rFonts w:ascii="Arial" w:hAnsi="Arial" w:cs="Arial"/>
          <w:b/>
          <w:bCs/>
          <w:sz w:val="22"/>
          <w:szCs w:val="22"/>
        </w:rPr>
        <w:t>EasyStop</w:t>
      </w:r>
      <w:proofErr w:type="spellEnd"/>
      <w:r w:rsidRPr="00EB407C">
        <w:rPr>
          <w:rFonts w:ascii="Arial" w:hAnsi="Arial" w:cs="Arial"/>
          <w:sz w:val="22"/>
          <w:szCs w:val="22"/>
        </w:rPr>
        <w:t xml:space="preserve">, dem automatischen Positioniersystem, ermöglicht sie für den verarbeitenden Betrieb den Einstieg in den halbautomatischen Zuschnitt. </w:t>
      </w:r>
    </w:p>
    <w:p w14:paraId="79F1F727" w14:textId="6C7C0FC4"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 xml:space="preserve">Zusammen mit der </w:t>
      </w:r>
      <w:proofErr w:type="spellStart"/>
      <w:r w:rsidRPr="00EB407C">
        <w:rPr>
          <w:rFonts w:ascii="Arial" w:hAnsi="Arial" w:cs="Arial"/>
          <w:b/>
          <w:bCs/>
          <w:sz w:val="22"/>
          <w:szCs w:val="22"/>
        </w:rPr>
        <w:t>OptiCut</w:t>
      </w:r>
      <w:proofErr w:type="spellEnd"/>
      <w:r w:rsidRPr="00EB407C">
        <w:rPr>
          <w:rFonts w:ascii="Arial" w:hAnsi="Arial" w:cs="Arial"/>
          <w:b/>
          <w:bCs/>
          <w:sz w:val="22"/>
          <w:szCs w:val="22"/>
        </w:rPr>
        <w:t xml:space="preserve"> S 50+</w:t>
      </w:r>
      <w:r w:rsidRPr="00EB407C">
        <w:rPr>
          <w:rFonts w:ascii="Arial" w:hAnsi="Arial" w:cs="Arial"/>
          <w:sz w:val="22"/>
          <w:szCs w:val="22"/>
        </w:rPr>
        <w:t xml:space="preserve"> präsentiert W</w:t>
      </w:r>
      <w:r w:rsidR="00F34A83">
        <w:rPr>
          <w:rFonts w:ascii="Arial" w:hAnsi="Arial" w:cs="Arial"/>
          <w:sz w:val="22"/>
          <w:szCs w:val="22"/>
        </w:rPr>
        <w:t>EINIG</w:t>
      </w:r>
      <w:r w:rsidRPr="00EB407C">
        <w:rPr>
          <w:rFonts w:ascii="Arial" w:hAnsi="Arial" w:cs="Arial"/>
          <w:sz w:val="22"/>
          <w:szCs w:val="22"/>
        </w:rPr>
        <w:t xml:space="preserve"> die Software </w:t>
      </w:r>
      <w:r w:rsidR="00A14ADA">
        <w:rPr>
          <w:rFonts w:ascii="Arial" w:hAnsi="Arial" w:cs="Arial"/>
          <w:sz w:val="22"/>
          <w:szCs w:val="22"/>
        </w:rPr>
        <w:t xml:space="preserve">     </w:t>
      </w:r>
      <w:proofErr w:type="spellStart"/>
      <w:r w:rsidRPr="00EB407C">
        <w:rPr>
          <w:rFonts w:ascii="Arial" w:hAnsi="Arial" w:cs="Arial"/>
          <w:b/>
          <w:bCs/>
          <w:sz w:val="22"/>
          <w:szCs w:val="22"/>
        </w:rPr>
        <w:t>OptiPal</w:t>
      </w:r>
      <w:proofErr w:type="spellEnd"/>
      <w:r w:rsidR="003276E3">
        <w:rPr>
          <w:rFonts w:ascii="Arial" w:hAnsi="Arial" w:cs="Arial"/>
          <w:b/>
          <w:bCs/>
          <w:sz w:val="22"/>
          <w:szCs w:val="22"/>
        </w:rPr>
        <w:t xml:space="preserve"> </w:t>
      </w:r>
      <w:r w:rsidRPr="00EB407C">
        <w:rPr>
          <w:rFonts w:ascii="Arial" w:hAnsi="Arial" w:cs="Arial"/>
          <w:b/>
          <w:bCs/>
          <w:sz w:val="22"/>
          <w:szCs w:val="22"/>
        </w:rPr>
        <w:t>/</w:t>
      </w:r>
      <w:r w:rsidR="003276E3">
        <w:rPr>
          <w:rFonts w:ascii="Arial" w:hAnsi="Arial" w:cs="Arial"/>
          <w:b/>
          <w:bCs/>
          <w:sz w:val="22"/>
          <w:szCs w:val="22"/>
        </w:rPr>
        <w:t xml:space="preserve"> </w:t>
      </w:r>
      <w:proofErr w:type="spellStart"/>
      <w:r w:rsidRPr="00EB407C">
        <w:rPr>
          <w:rFonts w:ascii="Arial" w:hAnsi="Arial" w:cs="Arial"/>
          <w:b/>
          <w:bCs/>
          <w:sz w:val="22"/>
          <w:szCs w:val="22"/>
        </w:rPr>
        <w:t>OptiResult</w:t>
      </w:r>
      <w:proofErr w:type="spellEnd"/>
      <w:r w:rsidRPr="00EB407C">
        <w:rPr>
          <w:rFonts w:ascii="Arial" w:hAnsi="Arial" w:cs="Arial"/>
          <w:b/>
          <w:bCs/>
          <w:sz w:val="22"/>
          <w:szCs w:val="22"/>
        </w:rPr>
        <w:t>.</w:t>
      </w:r>
      <w:r w:rsidRPr="00EB407C">
        <w:rPr>
          <w:rFonts w:ascii="Arial" w:hAnsi="Arial" w:cs="Arial"/>
          <w:sz w:val="22"/>
          <w:szCs w:val="22"/>
        </w:rPr>
        <w:t xml:space="preserve"> Sie beinhaltet die Funktion einer Auftragsverwaltung und einer Voroptimierung, um den Produktionsablauf zu verbessern und den Verschnitt zu minimieren.</w:t>
      </w:r>
    </w:p>
    <w:p w14:paraId="5C9C87C4" w14:textId="3D018798" w:rsidR="00A50E9F" w:rsidRPr="00EB407C" w:rsidRDefault="00EB407C" w:rsidP="00EB407C">
      <w:pPr>
        <w:spacing w:line="360" w:lineRule="auto"/>
        <w:jc w:val="both"/>
        <w:rPr>
          <w:rFonts w:ascii="Arial" w:hAnsi="Arial" w:cs="Arial"/>
          <w:sz w:val="22"/>
          <w:szCs w:val="22"/>
        </w:rPr>
      </w:pPr>
      <w:r w:rsidRPr="00EB407C">
        <w:rPr>
          <w:rFonts w:ascii="Arial" w:hAnsi="Arial" w:cs="Arial"/>
          <w:b/>
          <w:bCs/>
          <w:sz w:val="22"/>
          <w:szCs w:val="22"/>
        </w:rPr>
        <w:lastRenderedPageBreak/>
        <w:t xml:space="preserve">Neu </w:t>
      </w:r>
      <w:r w:rsidRPr="00EB407C">
        <w:rPr>
          <w:rFonts w:ascii="Arial" w:hAnsi="Arial" w:cs="Arial"/>
          <w:sz w:val="22"/>
          <w:szCs w:val="22"/>
        </w:rPr>
        <w:t>im Bereich Zuschnitt ist d</w:t>
      </w:r>
      <w:r w:rsidR="003E2435">
        <w:rPr>
          <w:rFonts w:ascii="Arial" w:hAnsi="Arial" w:cs="Arial"/>
          <w:sz w:val="22"/>
          <w:szCs w:val="22"/>
        </w:rPr>
        <w:t>er</w:t>
      </w:r>
      <w:r w:rsidRPr="00EB407C">
        <w:rPr>
          <w:rFonts w:ascii="Arial" w:hAnsi="Arial" w:cs="Arial"/>
          <w:sz w:val="22"/>
          <w:szCs w:val="22"/>
        </w:rPr>
        <w:t xml:space="preserve"> </w:t>
      </w:r>
      <w:proofErr w:type="spellStart"/>
      <w:r w:rsidRPr="003E2435">
        <w:rPr>
          <w:rFonts w:ascii="Arial" w:hAnsi="Arial" w:cs="Arial"/>
          <w:b/>
          <w:bCs/>
          <w:sz w:val="22"/>
          <w:szCs w:val="22"/>
        </w:rPr>
        <w:t>EuroStacker</w:t>
      </w:r>
      <w:proofErr w:type="spellEnd"/>
      <w:r w:rsidRPr="003E2435">
        <w:rPr>
          <w:rFonts w:ascii="Arial" w:hAnsi="Arial" w:cs="Arial"/>
          <w:b/>
          <w:bCs/>
          <w:sz w:val="22"/>
          <w:szCs w:val="22"/>
        </w:rPr>
        <w:t xml:space="preserve"> </w:t>
      </w:r>
      <w:r w:rsidRPr="00EB407C">
        <w:rPr>
          <w:rFonts w:ascii="Arial" w:hAnsi="Arial" w:cs="Arial"/>
          <w:sz w:val="22"/>
          <w:szCs w:val="22"/>
        </w:rPr>
        <w:t>- eine einfache, kostengünstige Variante zum halbautomatischen Stapeln</w:t>
      </w:r>
      <w:r w:rsidR="00A50E9F">
        <w:rPr>
          <w:rFonts w:ascii="Arial" w:hAnsi="Arial" w:cs="Arial"/>
          <w:sz w:val="22"/>
          <w:szCs w:val="22"/>
        </w:rPr>
        <w:t>. Er wird</w:t>
      </w:r>
      <w:r w:rsidRPr="00EB407C">
        <w:rPr>
          <w:rFonts w:ascii="Arial" w:hAnsi="Arial" w:cs="Arial"/>
          <w:sz w:val="22"/>
          <w:szCs w:val="22"/>
        </w:rPr>
        <w:t xml:space="preserve"> </w:t>
      </w:r>
      <w:r w:rsidR="003E2435">
        <w:rPr>
          <w:rFonts w:ascii="Arial" w:hAnsi="Arial" w:cs="Arial"/>
          <w:sz w:val="22"/>
          <w:szCs w:val="22"/>
        </w:rPr>
        <w:t xml:space="preserve">zusammen mit der </w:t>
      </w:r>
      <w:proofErr w:type="spellStart"/>
      <w:r w:rsidRPr="003E2435">
        <w:rPr>
          <w:rFonts w:ascii="Arial" w:hAnsi="Arial" w:cs="Arial"/>
          <w:b/>
          <w:bCs/>
          <w:sz w:val="22"/>
          <w:szCs w:val="22"/>
        </w:rPr>
        <w:t>OptiCut</w:t>
      </w:r>
      <w:proofErr w:type="spellEnd"/>
      <w:r w:rsidRPr="003E2435">
        <w:rPr>
          <w:rFonts w:ascii="Arial" w:hAnsi="Arial" w:cs="Arial"/>
          <w:b/>
          <w:bCs/>
          <w:sz w:val="22"/>
          <w:szCs w:val="22"/>
        </w:rPr>
        <w:t xml:space="preserve"> S 50+</w:t>
      </w:r>
      <w:r w:rsidRPr="00EB407C">
        <w:rPr>
          <w:rFonts w:ascii="Arial" w:hAnsi="Arial" w:cs="Arial"/>
          <w:sz w:val="22"/>
          <w:szCs w:val="22"/>
        </w:rPr>
        <w:t xml:space="preserve"> mit </w:t>
      </w:r>
      <w:proofErr w:type="spellStart"/>
      <w:r w:rsidRPr="00EB407C">
        <w:rPr>
          <w:rFonts w:ascii="Arial" w:hAnsi="Arial" w:cs="Arial"/>
          <w:sz w:val="22"/>
          <w:szCs w:val="22"/>
        </w:rPr>
        <w:t>Powerdrill</w:t>
      </w:r>
      <w:proofErr w:type="spellEnd"/>
      <w:r w:rsidRPr="00EB407C">
        <w:rPr>
          <w:rFonts w:ascii="Arial" w:hAnsi="Arial" w:cs="Arial"/>
          <w:sz w:val="22"/>
          <w:szCs w:val="22"/>
        </w:rPr>
        <w:t xml:space="preserve"> Bohraggregat</w:t>
      </w:r>
      <w:r w:rsidR="00A50E9F">
        <w:rPr>
          <w:rFonts w:ascii="Arial" w:hAnsi="Arial" w:cs="Arial"/>
          <w:sz w:val="22"/>
          <w:szCs w:val="22"/>
        </w:rPr>
        <w:t xml:space="preserve"> </w:t>
      </w:r>
      <w:r w:rsidR="00E80E18">
        <w:rPr>
          <w:rFonts w:ascii="Arial" w:hAnsi="Arial" w:cs="Arial"/>
          <w:sz w:val="22"/>
          <w:szCs w:val="22"/>
        </w:rPr>
        <w:t>präsentiert</w:t>
      </w:r>
      <w:r w:rsidRPr="00EB407C">
        <w:rPr>
          <w:rFonts w:ascii="Arial" w:hAnsi="Arial" w:cs="Arial"/>
          <w:sz w:val="22"/>
          <w:szCs w:val="22"/>
        </w:rPr>
        <w:t xml:space="preserve">. Der </w:t>
      </w:r>
      <w:proofErr w:type="spellStart"/>
      <w:r w:rsidRPr="003E2435">
        <w:rPr>
          <w:rFonts w:ascii="Arial" w:hAnsi="Arial" w:cs="Arial"/>
          <w:b/>
          <w:bCs/>
          <w:sz w:val="22"/>
          <w:szCs w:val="22"/>
        </w:rPr>
        <w:t>EuroStacker</w:t>
      </w:r>
      <w:proofErr w:type="spellEnd"/>
      <w:r w:rsidRPr="003E2435">
        <w:rPr>
          <w:rFonts w:ascii="Arial" w:hAnsi="Arial" w:cs="Arial"/>
          <w:b/>
          <w:bCs/>
          <w:sz w:val="22"/>
          <w:szCs w:val="22"/>
        </w:rPr>
        <w:t xml:space="preserve"> </w:t>
      </w:r>
      <w:r w:rsidRPr="00EB407C">
        <w:rPr>
          <w:rFonts w:ascii="Arial" w:hAnsi="Arial" w:cs="Arial"/>
          <w:sz w:val="22"/>
          <w:szCs w:val="22"/>
        </w:rPr>
        <w:t xml:space="preserve">bietet deutliche Erleichterung beim Stapeln von schweren Brettpaketen und optimiert die Arbeitsweise für den Bediener, der zuvor per Hand gestapelt hat. Das Absenken des Hubwagens nach Bildung jeder Lage erfolgt automatisch, um dann Stapelleisten einzulegen. Charakteristisch für den neuen </w:t>
      </w:r>
      <w:proofErr w:type="spellStart"/>
      <w:r w:rsidRPr="003E2435">
        <w:rPr>
          <w:rFonts w:ascii="Arial" w:hAnsi="Arial" w:cs="Arial"/>
          <w:b/>
          <w:bCs/>
          <w:sz w:val="22"/>
          <w:szCs w:val="22"/>
        </w:rPr>
        <w:t>EuroStacker</w:t>
      </w:r>
      <w:proofErr w:type="spellEnd"/>
      <w:r w:rsidRPr="00EB407C">
        <w:rPr>
          <w:rFonts w:ascii="Arial" w:hAnsi="Arial" w:cs="Arial"/>
          <w:sz w:val="22"/>
          <w:szCs w:val="22"/>
        </w:rPr>
        <w:t xml:space="preserve"> ist sein </w:t>
      </w:r>
      <w:r w:rsidRPr="003E2435">
        <w:rPr>
          <w:rFonts w:ascii="Arial" w:hAnsi="Arial" w:cs="Arial"/>
          <w:b/>
          <w:bCs/>
          <w:sz w:val="22"/>
          <w:szCs w:val="22"/>
        </w:rPr>
        <w:t>Sicherheitssystem</w:t>
      </w:r>
      <w:r w:rsidRPr="00EB407C">
        <w:rPr>
          <w:rFonts w:ascii="Arial" w:hAnsi="Arial" w:cs="Arial"/>
          <w:sz w:val="22"/>
          <w:szCs w:val="22"/>
        </w:rPr>
        <w:t xml:space="preserve"> zum Schutz vor Quetschunfällen.</w:t>
      </w:r>
    </w:p>
    <w:p w14:paraId="69F1A2E4" w14:textId="77777777" w:rsidR="00EB407C" w:rsidRPr="00EB407C" w:rsidRDefault="00EB407C" w:rsidP="00EB407C">
      <w:pPr>
        <w:spacing w:line="360" w:lineRule="auto"/>
        <w:jc w:val="both"/>
        <w:rPr>
          <w:rFonts w:ascii="Arial" w:hAnsi="Arial" w:cs="Arial"/>
          <w:sz w:val="22"/>
          <w:szCs w:val="22"/>
        </w:rPr>
      </w:pPr>
    </w:p>
    <w:p w14:paraId="760301CE" w14:textId="7EBB9F04"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 xml:space="preserve">Bei den </w:t>
      </w:r>
      <w:proofErr w:type="spellStart"/>
      <w:r w:rsidRPr="00EB407C">
        <w:rPr>
          <w:rFonts w:ascii="Arial" w:hAnsi="Arial" w:cs="Arial"/>
          <w:sz w:val="22"/>
          <w:szCs w:val="22"/>
        </w:rPr>
        <w:t>Scannersystemen</w:t>
      </w:r>
      <w:proofErr w:type="spellEnd"/>
      <w:r w:rsidRPr="00EB407C">
        <w:rPr>
          <w:rFonts w:ascii="Arial" w:hAnsi="Arial" w:cs="Arial"/>
          <w:sz w:val="22"/>
          <w:szCs w:val="22"/>
        </w:rPr>
        <w:t xml:space="preserve"> steht der </w:t>
      </w:r>
      <w:proofErr w:type="spellStart"/>
      <w:r w:rsidRPr="003E2435">
        <w:rPr>
          <w:rFonts w:ascii="Arial" w:hAnsi="Arial" w:cs="Arial"/>
          <w:b/>
          <w:bCs/>
          <w:sz w:val="22"/>
          <w:szCs w:val="22"/>
        </w:rPr>
        <w:t>EasyScan</w:t>
      </w:r>
      <w:proofErr w:type="spellEnd"/>
      <w:r w:rsidRPr="003E2435">
        <w:rPr>
          <w:rFonts w:ascii="Arial" w:hAnsi="Arial" w:cs="Arial"/>
          <w:b/>
          <w:bCs/>
          <w:sz w:val="22"/>
          <w:szCs w:val="22"/>
        </w:rPr>
        <w:t xml:space="preserve"> Smart C</w:t>
      </w:r>
      <w:r w:rsidRPr="00EB407C">
        <w:rPr>
          <w:rFonts w:ascii="Arial" w:hAnsi="Arial" w:cs="Arial"/>
          <w:sz w:val="22"/>
          <w:szCs w:val="22"/>
        </w:rPr>
        <w:t xml:space="preserve"> im Fokus, der im Unterschied zur Messe vor zwei Jahren als Stand-alone-Lösung (ohne </w:t>
      </w:r>
      <w:proofErr w:type="spellStart"/>
      <w:r w:rsidRPr="00EB407C">
        <w:rPr>
          <w:rFonts w:ascii="Arial" w:hAnsi="Arial" w:cs="Arial"/>
          <w:sz w:val="22"/>
          <w:szCs w:val="22"/>
        </w:rPr>
        <w:t>OptiCut</w:t>
      </w:r>
      <w:proofErr w:type="spellEnd"/>
      <w:r w:rsidRPr="00EB407C">
        <w:rPr>
          <w:rFonts w:ascii="Arial" w:hAnsi="Arial" w:cs="Arial"/>
          <w:sz w:val="22"/>
          <w:szCs w:val="22"/>
        </w:rPr>
        <w:t xml:space="preserve"> 260) präsentiert wird. Das Gerät ist mit einem Premium-Sensor ausgestattet, der Bilder von sehr hoher Qualität liefert, um die bestmögliche Erkennung bei hoher Wirtschaftlichkeit zu ermöglichen. Basis für das Leistungspotential ist die zweite Generation künstlicher Intelligenz, die eine exzellente Genauigkeit vor allem bei der Erkennung diffuser Fehler wie Splintholz in Eichen gewährleistet. </w:t>
      </w:r>
      <w:proofErr w:type="spellStart"/>
      <w:r w:rsidRPr="000D6C36">
        <w:rPr>
          <w:rFonts w:ascii="Arial" w:hAnsi="Arial" w:cs="Arial"/>
          <w:b/>
          <w:bCs/>
          <w:sz w:val="22"/>
          <w:szCs w:val="22"/>
        </w:rPr>
        <w:t>EasyScan</w:t>
      </w:r>
      <w:proofErr w:type="spellEnd"/>
      <w:r w:rsidRPr="000D6C36">
        <w:rPr>
          <w:rFonts w:ascii="Arial" w:hAnsi="Arial" w:cs="Arial"/>
          <w:b/>
          <w:bCs/>
          <w:sz w:val="22"/>
          <w:szCs w:val="22"/>
        </w:rPr>
        <w:t xml:space="preserve"> Smart C</w:t>
      </w:r>
      <w:r w:rsidRPr="00EB407C">
        <w:rPr>
          <w:rFonts w:ascii="Arial" w:hAnsi="Arial" w:cs="Arial"/>
          <w:sz w:val="22"/>
          <w:szCs w:val="22"/>
        </w:rPr>
        <w:t xml:space="preserve"> lässt sich einfach in bestehende Produktionslinien integrieren, so</w:t>
      </w:r>
      <w:r w:rsidR="00E80E18">
        <w:rPr>
          <w:rFonts w:ascii="Arial" w:hAnsi="Arial" w:cs="Arial"/>
          <w:sz w:val="22"/>
          <w:szCs w:val="22"/>
        </w:rPr>
        <w:t xml:space="preserve"> </w:t>
      </w:r>
      <w:r w:rsidRPr="00EB407C">
        <w:rPr>
          <w:rFonts w:ascii="Arial" w:hAnsi="Arial" w:cs="Arial"/>
          <w:sz w:val="22"/>
          <w:szCs w:val="22"/>
        </w:rPr>
        <w:t>dass die verarbeitenden Unternehmen keine großen Änderungen an ihrer Infrastruktur vornehmen müssen.</w:t>
      </w:r>
    </w:p>
    <w:p w14:paraId="6C693B23" w14:textId="77777777" w:rsidR="00EB407C" w:rsidRPr="00EB407C" w:rsidRDefault="00EB407C" w:rsidP="00EB407C">
      <w:pPr>
        <w:spacing w:line="360" w:lineRule="auto"/>
        <w:jc w:val="both"/>
        <w:rPr>
          <w:rFonts w:ascii="Arial" w:hAnsi="Arial" w:cs="Arial"/>
          <w:sz w:val="22"/>
          <w:szCs w:val="22"/>
        </w:rPr>
      </w:pPr>
    </w:p>
    <w:p w14:paraId="1C0E9EEF" w14:textId="26E2A515"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Im Bereich Hobel</w:t>
      </w:r>
      <w:r w:rsidR="00136099">
        <w:rPr>
          <w:rFonts w:ascii="Arial" w:hAnsi="Arial" w:cs="Arial"/>
          <w:sz w:val="22"/>
          <w:szCs w:val="22"/>
        </w:rPr>
        <w:t>n</w:t>
      </w:r>
      <w:r w:rsidRPr="00EB407C">
        <w:rPr>
          <w:rFonts w:ascii="Arial" w:hAnsi="Arial" w:cs="Arial"/>
          <w:sz w:val="22"/>
          <w:szCs w:val="22"/>
        </w:rPr>
        <w:t xml:space="preserve"> und Profilieren steht die Maschinensteuerung </w:t>
      </w:r>
      <w:r w:rsidRPr="000D6C36">
        <w:rPr>
          <w:rFonts w:ascii="Arial" w:hAnsi="Arial" w:cs="Arial"/>
          <w:b/>
          <w:bCs/>
          <w:sz w:val="22"/>
          <w:szCs w:val="22"/>
        </w:rPr>
        <w:t>WMC</w:t>
      </w:r>
      <w:r w:rsidRPr="00EB407C">
        <w:rPr>
          <w:rFonts w:ascii="Arial" w:hAnsi="Arial" w:cs="Arial"/>
          <w:sz w:val="22"/>
          <w:szCs w:val="22"/>
        </w:rPr>
        <w:t xml:space="preserve"> der neuesten Generation im Blickpunkt. Auf dem W</w:t>
      </w:r>
      <w:r w:rsidR="000D6C36">
        <w:rPr>
          <w:rFonts w:ascii="Arial" w:hAnsi="Arial" w:cs="Arial"/>
          <w:sz w:val="22"/>
          <w:szCs w:val="22"/>
        </w:rPr>
        <w:t>EINIG</w:t>
      </w:r>
      <w:r w:rsidR="00136099">
        <w:rPr>
          <w:rFonts w:ascii="Arial" w:hAnsi="Arial" w:cs="Arial"/>
          <w:sz w:val="22"/>
          <w:szCs w:val="22"/>
        </w:rPr>
        <w:t xml:space="preserve"> </w:t>
      </w:r>
      <w:r w:rsidRPr="00EB407C">
        <w:rPr>
          <w:rFonts w:ascii="Arial" w:hAnsi="Arial" w:cs="Arial"/>
          <w:sz w:val="22"/>
          <w:szCs w:val="22"/>
        </w:rPr>
        <w:t xml:space="preserve">Messestand werden der </w:t>
      </w:r>
      <w:proofErr w:type="spellStart"/>
      <w:r w:rsidRPr="00E74B88">
        <w:rPr>
          <w:rFonts w:ascii="Arial" w:hAnsi="Arial" w:cs="Arial"/>
          <w:b/>
          <w:bCs/>
          <w:sz w:val="22"/>
          <w:szCs w:val="22"/>
        </w:rPr>
        <w:t>Powermat</w:t>
      </w:r>
      <w:proofErr w:type="spellEnd"/>
      <w:r w:rsidRPr="00E74B88">
        <w:rPr>
          <w:rFonts w:ascii="Arial" w:hAnsi="Arial" w:cs="Arial"/>
          <w:b/>
          <w:bCs/>
          <w:sz w:val="22"/>
          <w:szCs w:val="22"/>
        </w:rPr>
        <w:t xml:space="preserve"> 700 Fenster</w:t>
      </w:r>
      <w:r w:rsidRPr="00EB407C">
        <w:rPr>
          <w:rFonts w:ascii="Arial" w:hAnsi="Arial" w:cs="Arial"/>
          <w:sz w:val="22"/>
          <w:szCs w:val="22"/>
        </w:rPr>
        <w:t xml:space="preserve"> und der </w:t>
      </w:r>
      <w:proofErr w:type="spellStart"/>
      <w:r w:rsidRPr="00E74B88">
        <w:rPr>
          <w:rFonts w:ascii="Arial" w:hAnsi="Arial" w:cs="Arial"/>
          <w:b/>
          <w:bCs/>
          <w:sz w:val="22"/>
          <w:szCs w:val="22"/>
        </w:rPr>
        <w:t>Powermat</w:t>
      </w:r>
      <w:proofErr w:type="spellEnd"/>
      <w:r w:rsidRPr="00E74B88">
        <w:rPr>
          <w:rFonts w:ascii="Arial" w:hAnsi="Arial" w:cs="Arial"/>
          <w:b/>
          <w:bCs/>
          <w:sz w:val="22"/>
          <w:szCs w:val="22"/>
        </w:rPr>
        <w:t xml:space="preserve"> 1500</w:t>
      </w:r>
      <w:r w:rsidRPr="00EB407C">
        <w:rPr>
          <w:rFonts w:ascii="Arial" w:hAnsi="Arial" w:cs="Arial"/>
          <w:sz w:val="22"/>
          <w:szCs w:val="22"/>
        </w:rPr>
        <w:t xml:space="preserve"> erstmals mit </w:t>
      </w:r>
      <w:r w:rsidRPr="00E74B88">
        <w:rPr>
          <w:rFonts w:ascii="Arial" w:hAnsi="Arial" w:cs="Arial"/>
          <w:b/>
          <w:bCs/>
          <w:sz w:val="22"/>
          <w:szCs w:val="22"/>
        </w:rPr>
        <w:t>WMC</w:t>
      </w:r>
      <w:r w:rsidRPr="00EB407C">
        <w:rPr>
          <w:rFonts w:ascii="Arial" w:hAnsi="Arial" w:cs="Arial"/>
          <w:sz w:val="22"/>
          <w:szCs w:val="22"/>
        </w:rPr>
        <w:t xml:space="preserve"> gezeigt und live vorgeführt. Beide Maschinen sind zudem</w:t>
      </w:r>
      <w:r w:rsidR="00136099">
        <w:rPr>
          <w:rFonts w:ascii="Arial" w:hAnsi="Arial" w:cs="Arial"/>
          <w:sz w:val="22"/>
          <w:szCs w:val="22"/>
        </w:rPr>
        <w:t xml:space="preserve"> </w:t>
      </w:r>
      <w:r w:rsidRPr="00EB407C">
        <w:rPr>
          <w:rFonts w:ascii="Arial" w:hAnsi="Arial" w:cs="Arial"/>
          <w:sz w:val="22"/>
          <w:szCs w:val="22"/>
        </w:rPr>
        <w:t xml:space="preserve">mit </w:t>
      </w:r>
      <w:proofErr w:type="spellStart"/>
      <w:r w:rsidRPr="0043584D">
        <w:rPr>
          <w:rFonts w:ascii="Arial" w:hAnsi="Arial" w:cs="Arial"/>
          <w:b/>
          <w:bCs/>
          <w:sz w:val="22"/>
          <w:szCs w:val="22"/>
        </w:rPr>
        <w:t>Moulder</w:t>
      </w:r>
      <w:proofErr w:type="spellEnd"/>
      <w:r w:rsidRPr="0043584D">
        <w:rPr>
          <w:rFonts w:ascii="Arial" w:hAnsi="Arial" w:cs="Arial"/>
          <w:b/>
          <w:bCs/>
          <w:sz w:val="22"/>
          <w:szCs w:val="22"/>
        </w:rPr>
        <w:t xml:space="preserve"> Master</w:t>
      </w:r>
      <w:r w:rsidRPr="00EB407C">
        <w:rPr>
          <w:rFonts w:ascii="Arial" w:hAnsi="Arial" w:cs="Arial"/>
          <w:sz w:val="22"/>
          <w:szCs w:val="22"/>
        </w:rPr>
        <w:t xml:space="preserve"> und mit dem </w:t>
      </w:r>
      <w:proofErr w:type="spellStart"/>
      <w:r w:rsidRPr="0043584D">
        <w:rPr>
          <w:rFonts w:ascii="Arial" w:hAnsi="Arial" w:cs="Arial"/>
          <w:b/>
          <w:bCs/>
          <w:sz w:val="22"/>
          <w:szCs w:val="22"/>
        </w:rPr>
        <w:t>OptiControl</w:t>
      </w:r>
      <w:proofErr w:type="spellEnd"/>
      <w:r w:rsidRPr="0043584D">
        <w:rPr>
          <w:rFonts w:ascii="Arial" w:hAnsi="Arial" w:cs="Arial"/>
          <w:b/>
          <w:bCs/>
          <w:sz w:val="22"/>
          <w:szCs w:val="22"/>
        </w:rPr>
        <w:t xml:space="preserve"> Digital</w:t>
      </w:r>
      <w:r w:rsidRPr="00EB407C">
        <w:rPr>
          <w:rFonts w:ascii="Arial" w:hAnsi="Arial" w:cs="Arial"/>
          <w:sz w:val="22"/>
          <w:szCs w:val="22"/>
        </w:rPr>
        <w:t xml:space="preserve"> für die Werkzeugvermessung</w:t>
      </w:r>
      <w:r w:rsidR="00136099">
        <w:rPr>
          <w:rFonts w:ascii="Arial" w:hAnsi="Arial" w:cs="Arial"/>
          <w:sz w:val="22"/>
          <w:szCs w:val="22"/>
        </w:rPr>
        <w:t xml:space="preserve"> verknüpft</w:t>
      </w:r>
      <w:r w:rsidRPr="00EB407C">
        <w:rPr>
          <w:rFonts w:ascii="Arial" w:hAnsi="Arial" w:cs="Arial"/>
          <w:sz w:val="22"/>
          <w:szCs w:val="22"/>
        </w:rPr>
        <w:t>, so dass ein papierloser Prozessablauf von der Planung bis zur Produktion gewährleistet ist.</w:t>
      </w:r>
    </w:p>
    <w:p w14:paraId="77F3FBFB" w14:textId="77777777"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 xml:space="preserve">Die Kombination </w:t>
      </w:r>
      <w:r w:rsidRPr="00F258F8">
        <w:rPr>
          <w:rFonts w:ascii="Arial" w:hAnsi="Arial" w:cs="Arial"/>
          <w:b/>
          <w:bCs/>
          <w:sz w:val="22"/>
          <w:szCs w:val="22"/>
        </w:rPr>
        <w:t>WMC</w:t>
      </w:r>
      <w:r w:rsidRPr="00EB407C">
        <w:rPr>
          <w:rFonts w:ascii="Arial" w:hAnsi="Arial" w:cs="Arial"/>
          <w:sz w:val="22"/>
          <w:szCs w:val="22"/>
        </w:rPr>
        <w:t xml:space="preserve"> und </w:t>
      </w:r>
      <w:proofErr w:type="spellStart"/>
      <w:r w:rsidRPr="00F258F8">
        <w:rPr>
          <w:rFonts w:ascii="Arial" w:hAnsi="Arial" w:cs="Arial"/>
          <w:b/>
          <w:bCs/>
          <w:sz w:val="22"/>
          <w:szCs w:val="22"/>
        </w:rPr>
        <w:t>Moulder</w:t>
      </w:r>
      <w:proofErr w:type="spellEnd"/>
      <w:r w:rsidRPr="00F258F8">
        <w:rPr>
          <w:rFonts w:ascii="Arial" w:hAnsi="Arial" w:cs="Arial"/>
          <w:b/>
          <w:bCs/>
          <w:sz w:val="22"/>
          <w:szCs w:val="22"/>
        </w:rPr>
        <w:t xml:space="preserve"> Master</w:t>
      </w:r>
      <w:r w:rsidRPr="00EB407C">
        <w:rPr>
          <w:rFonts w:ascii="Arial" w:hAnsi="Arial" w:cs="Arial"/>
          <w:sz w:val="22"/>
          <w:szCs w:val="22"/>
        </w:rPr>
        <w:t xml:space="preserve"> bietet die bestmögliche Unterstützung für den Maschinenbediener durch Grafiken von Profilen und Werkzeugen. Mit Hilfe von </w:t>
      </w:r>
      <w:proofErr w:type="spellStart"/>
      <w:r w:rsidRPr="00EB407C">
        <w:rPr>
          <w:rFonts w:ascii="Arial" w:hAnsi="Arial" w:cs="Arial"/>
          <w:sz w:val="22"/>
          <w:szCs w:val="22"/>
        </w:rPr>
        <w:t>LiveAssist</w:t>
      </w:r>
      <w:proofErr w:type="spellEnd"/>
      <w:r w:rsidRPr="00EB407C">
        <w:rPr>
          <w:rFonts w:ascii="Arial" w:hAnsi="Arial" w:cs="Arial"/>
          <w:sz w:val="22"/>
          <w:szCs w:val="22"/>
        </w:rPr>
        <w:t xml:space="preserve"> ist es zum Beispiel möglich, live die aktuelle Maschineneinstellung zu sehen und das daraus resultierende </w:t>
      </w:r>
      <w:r w:rsidRPr="00EB407C">
        <w:rPr>
          <w:rFonts w:ascii="Arial" w:hAnsi="Arial" w:cs="Arial"/>
          <w:sz w:val="22"/>
          <w:szCs w:val="22"/>
        </w:rPr>
        <w:lastRenderedPageBreak/>
        <w:t xml:space="preserve">Profil bzw. Endprodukt. Die </w:t>
      </w:r>
      <w:proofErr w:type="spellStart"/>
      <w:r w:rsidRPr="00B214E5">
        <w:rPr>
          <w:rFonts w:ascii="Arial" w:hAnsi="Arial" w:cs="Arial"/>
          <w:b/>
          <w:bCs/>
          <w:sz w:val="22"/>
          <w:szCs w:val="22"/>
        </w:rPr>
        <w:t>Moulder</w:t>
      </w:r>
      <w:proofErr w:type="spellEnd"/>
      <w:r w:rsidRPr="00B214E5">
        <w:rPr>
          <w:rFonts w:ascii="Arial" w:hAnsi="Arial" w:cs="Arial"/>
          <w:b/>
          <w:bCs/>
          <w:sz w:val="22"/>
          <w:szCs w:val="22"/>
        </w:rPr>
        <w:t xml:space="preserve"> Master</w:t>
      </w:r>
      <w:r w:rsidRPr="00EB407C">
        <w:rPr>
          <w:rFonts w:ascii="Arial" w:hAnsi="Arial" w:cs="Arial"/>
          <w:sz w:val="22"/>
          <w:szCs w:val="22"/>
        </w:rPr>
        <w:t xml:space="preserve"> Software verknüpft alle Prozesse, die der Produktion vorgelagert sind. Sie dient der Erstellung von Profil- und Werkzeugzeichnungen und zum virtuellen Rüsten der Kehlmaschine. Diese Informationen werden papierlos an nachgelagerte Stellen im Schleifraum und in der Fertigung weitergereicht. Das Ergebnis überzeugt: Fehlerminimierung, höhere Prozesssicherheit und eine gleichbleibend hohe Qualität der Produkte.</w:t>
      </w:r>
    </w:p>
    <w:p w14:paraId="6616BF1F" w14:textId="77777777" w:rsidR="00EB407C" w:rsidRPr="00EB407C" w:rsidRDefault="00EB407C" w:rsidP="00EB407C">
      <w:pPr>
        <w:spacing w:line="360" w:lineRule="auto"/>
        <w:jc w:val="both"/>
        <w:rPr>
          <w:rFonts w:ascii="Arial" w:hAnsi="Arial" w:cs="Arial"/>
          <w:sz w:val="22"/>
          <w:szCs w:val="22"/>
        </w:rPr>
      </w:pPr>
    </w:p>
    <w:p w14:paraId="11AEFAAE" w14:textId="764A8D58"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 xml:space="preserve">Die Hobelmaschine </w:t>
      </w:r>
      <w:r w:rsidRPr="00353F9F">
        <w:rPr>
          <w:rFonts w:ascii="Arial" w:hAnsi="Arial" w:cs="Arial"/>
          <w:b/>
          <w:bCs/>
          <w:sz w:val="22"/>
          <w:szCs w:val="22"/>
        </w:rPr>
        <w:t>Cube</w:t>
      </w:r>
      <w:r w:rsidR="00353F9F" w:rsidRPr="00353F9F">
        <w:rPr>
          <w:rFonts w:ascii="Arial" w:hAnsi="Arial" w:cs="Arial"/>
          <w:b/>
          <w:bCs/>
          <w:sz w:val="22"/>
          <w:szCs w:val="22"/>
        </w:rPr>
        <w:t xml:space="preserve"> 3</w:t>
      </w:r>
      <w:r w:rsidRPr="00EB407C">
        <w:rPr>
          <w:rFonts w:ascii="Arial" w:hAnsi="Arial" w:cs="Arial"/>
          <w:sz w:val="22"/>
          <w:szCs w:val="22"/>
        </w:rPr>
        <w:t xml:space="preserve">, vor zwei Jahren erstmals vorgestellt, besitzt nun eine höherwertige Standardausstattung und ein neues Design. Um eine komfortable Ein-Mann-Bedienung zu ermöglichen, verfügt der </w:t>
      </w:r>
      <w:r w:rsidRPr="00353F9F">
        <w:rPr>
          <w:rFonts w:ascii="Arial" w:hAnsi="Arial" w:cs="Arial"/>
          <w:b/>
          <w:bCs/>
          <w:sz w:val="22"/>
          <w:szCs w:val="22"/>
        </w:rPr>
        <w:t>Cube</w:t>
      </w:r>
      <w:r w:rsidRPr="00EB407C">
        <w:rPr>
          <w:rFonts w:ascii="Arial" w:hAnsi="Arial" w:cs="Arial"/>
          <w:sz w:val="22"/>
          <w:szCs w:val="22"/>
        </w:rPr>
        <w:t xml:space="preserve"> </w:t>
      </w:r>
      <w:r w:rsidR="009B77FB" w:rsidRPr="009B77FB">
        <w:rPr>
          <w:rFonts w:ascii="Arial" w:hAnsi="Arial" w:cs="Arial"/>
          <w:b/>
          <w:bCs/>
          <w:sz w:val="22"/>
          <w:szCs w:val="22"/>
        </w:rPr>
        <w:t>3</w:t>
      </w:r>
      <w:r w:rsidRPr="00EB407C">
        <w:rPr>
          <w:rFonts w:ascii="Arial" w:hAnsi="Arial" w:cs="Arial"/>
          <w:sz w:val="22"/>
          <w:szCs w:val="22"/>
        </w:rPr>
        <w:t xml:space="preserve"> jetzt über einen Rückförderer. So kann der Bediener parallel unbearbeitete Werkstücke aufgeben und die bearbeiteten Teile </w:t>
      </w:r>
      <w:proofErr w:type="spellStart"/>
      <w:r w:rsidRPr="00EB407C">
        <w:rPr>
          <w:rFonts w:ascii="Arial" w:hAnsi="Arial" w:cs="Arial"/>
          <w:sz w:val="22"/>
          <w:szCs w:val="22"/>
        </w:rPr>
        <w:t>abstapeln</w:t>
      </w:r>
      <w:proofErr w:type="spellEnd"/>
      <w:r w:rsidRPr="00EB407C">
        <w:rPr>
          <w:rFonts w:ascii="Arial" w:hAnsi="Arial" w:cs="Arial"/>
          <w:sz w:val="22"/>
          <w:szCs w:val="22"/>
        </w:rPr>
        <w:t xml:space="preserve">. Damit wird das Leistungspotential des </w:t>
      </w:r>
      <w:r w:rsidRPr="00AF2D8E">
        <w:rPr>
          <w:rFonts w:ascii="Arial" w:hAnsi="Arial" w:cs="Arial"/>
          <w:b/>
          <w:bCs/>
          <w:sz w:val="22"/>
          <w:szCs w:val="22"/>
        </w:rPr>
        <w:t>Cube</w:t>
      </w:r>
      <w:r w:rsidR="00AF2D8E" w:rsidRPr="00AF2D8E">
        <w:rPr>
          <w:rFonts w:ascii="Arial" w:hAnsi="Arial" w:cs="Arial"/>
          <w:b/>
          <w:bCs/>
          <w:sz w:val="22"/>
          <w:szCs w:val="22"/>
        </w:rPr>
        <w:t xml:space="preserve"> 3</w:t>
      </w:r>
      <w:r w:rsidRPr="00EB407C">
        <w:rPr>
          <w:rFonts w:ascii="Arial" w:hAnsi="Arial" w:cs="Arial"/>
          <w:sz w:val="22"/>
          <w:szCs w:val="22"/>
        </w:rPr>
        <w:t xml:space="preserve"> auf eine neue Stufe gestellt.</w:t>
      </w:r>
    </w:p>
    <w:p w14:paraId="00D3A6B4" w14:textId="7963BDB3"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Live zu sehen sein wird in Nürnberg auch d</w:t>
      </w:r>
      <w:r w:rsidR="003576AA">
        <w:rPr>
          <w:rFonts w:ascii="Arial" w:hAnsi="Arial" w:cs="Arial"/>
          <w:sz w:val="22"/>
          <w:szCs w:val="22"/>
        </w:rPr>
        <w:t>er</w:t>
      </w:r>
      <w:r w:rsidRPr="00EB407C">
        <w:rPr>
          <w:rFonts w:ascii="Arial" w:hAnsi="Arial" w:cs="Arial"/>
          <w:sz w:val="22"/>
          <w:szCs w:val="22"/>
        </w:rPr>
        <w:t xml:space="preserve"> </w:t>
      </w:r>
      <w:proofErr w:type="spellStart"/>
      <w:r w:rsidRPr="00D96C19">
        <w:rPr>
          <w:rFonts w:ascii="Arial" w:hAnsi="Arial" w:cs="Arial"/>
          <w:b/>
          <w:bCs/>
          <w:sz w:val="22"/>
          <w:szCs w:val="22"/>
        </w:rPr>
        <w:t>Profimat</w:t>
      </w:r>
      <w:proofErr w:type="spellEnd"/>
      <w:r w:rsidRPr="00D96C19">
        <w:rPr>
          <w:rFonts w:ascii="Arial" w:hAnsi="Arial" w:cs="Arial"/>
          <w:b/>
          <w:bCs/>
          <w:sz w:val="22"/>
          <w:szCs w:val="22"/>
        </w:rPr>
        <w:t xml:space="preserve"> 50</w:t>
      </w:r>
      <w:r w:rsidRPr="00EB407C">
        <w:rPr>
          <w:rFonts w:ascii="Arial" w:hAnsi="Arial" w:cs="Arial"/>
          <w:sz w:val="22"/>
          <w:szCs w:val="22"/>
        </w:rPr>
        <w:t xml:space="preserve">. Das Messemodell ist nicht nur zum Fertigen von Profilware ausgelegt, sondern auch zur Bearbeitung von Konstruktionsvollholz und </w:t>
      </w:r>
      <w:proofErr w:type="spellStart"/>
      <w:r w:rsidRPr="00EB407C">
        <w:rPr>
          <w:rFonts w:ascii="Arial" w:hAnsi="Arial" w:cs="Arial"/>
          <w:sz w:val="22"/>
          <w:szCs w:val="22"/>
        </w:rPr>
        <w:t>Nassholz</w:t>
      </w:r>
      <w:proofErr w:type="spellEnd"/>
      <w:r w:rsidRPr="00EB407C">
        <w:rPr>
          <w:rFonts w:ascii="Arial" w:hAnsi="Arial" w:cs="Arial"/>
          <w:sz w:val="22"/>
          <w:szCs w:val="22"/>
        </w:rPr>
        <w:t xml:space="preserve">. Die besonderen Charakteristika sind der robuste Maschineneinlauf durch den 3-Walzen-Einzug, die großzügige Arbeitsbreite bis 260 mm und die </w:t>
      </w:r>
      <w:proofErr w:type="spellStart"/>
      <w:r w:rsidRPr="00EB407C">
        <w:rPr>
          <w:rFonts w:ascii="Arial" w:hAnsi="Arial" w:cs="Arial"/>
          <w:sz w:val="22"/>
          <w:szCs w:val="22"/>
        </w:rPr>
        <w:t>MarathonPowerCoating</w:t>
      </w:r>
      <w:proofErr w:type="spellEnd"/>
      <w:r w:rsidRPr="00EB407C">
        <w:rPr>
          <w:rFonts w:ascii="Arial" w:hAnsi="Arial" w:cs="Arial"/>
          <w:sz w:val="22"/>
          <w:szCs w:val="22"/>
        </w:rPr>
        <w:t>-Beschichtung für den Maschinentisch und die Anschläge.</w:t>
      </w:r>
    </w:p>
    <w:p w14:paraId="52AEF16D" w14:textId="77777777" w:rsidR="00EB407C" w:rsidRPr="00EB407C" w:rsidRDefault="00EB407C" w:rsidP="00EB407C">
      <w:pPr>
        <w:spacing w:line="360" w:lineRule="auto"/>
        <w:jc w:val="both"/>
        <w:rPr>
          <w:rFonts w:ascii="Arial" w:hAnsi="Arial" w:cs="Arial"/>
          <w:sz w:val="22"/>
          <w:szCs w:val="22"/>
        </w:rPr>
      </w:pPr>
    </w:p>
    <w:p w14:paraId="1C70B89E" w14:textId="125359E0" w:rsidR="00EB407C" w:rsidRPr="00EB407C" w:rsidRDefault="00EB407C" w:rsidP="00EB407C">
      <w:pPr>
        <w:spacing w:line="360" w:lineRule="auto"/>
        <w:jc w:val="both"/>
        <w:rPr>
          <w:rFonts w:ascii="Arial" w:hAnsi="Arial" w:cs="Arial"/>
          <w:sz w:val="22"/>
          <w:szCs w:val="22"/>
        </w:rPr>
      </w:pPr>
      <w:r w:rsidRPr="00EB407C">
        <w:rPr>
          <w:rFonts w:ascii="Arial" w:hAnsi="Arial" w:cs="Arial"/>
          <w:sz w:val="22"/>
          <w:szCs w:val="22"/>
        </w:rPr>
        <w:t xml:space="preserve">Das CNC-Bearbeitungszentrum </w:t>
      </w:r>
      <w:proofErr w:type="spellStart"/>
      <w:r w:rsidRPr="001D4C23">
        <w:rPr>
          <w:rFonts w:ascii="Arial" w:hAnsi="Arial" w:cs="Arial"/>
          <w:b/>
          <w:bCs/>
          <w:sz w:val="22"/>
          <w:szCs w:val="22"/>
        </w:rPr>
        <w:t>Conturex</w:t>
      </w:r>
      <w:proofErr w:type="spellEnd"/>
      <w:r w:rsidRPr="001D4C23">
        <w:rPr>
          <w:rFonts w:ascii="Arial" w:hAnsi="Arial" w:cs="Arial"/>
          <w:b/>
          <w:bCs/>
          <w:sz w:val="22"/>
          <w:szCs w:val="22"/>
        </w:rPr>
        <w:t xml:space="preserve"> Vario XS</w:t>
      </w:r>
      <w:r w:rsidRPr="00EB407C">
        <w:rPr>
          <w:rFonts w:ascii="Arial" w:hAnsi="Arial" w:cs="Arial"/>
          <w:sz w:val="22"/>
          <w:szCs w:val="22"/>
        </w:rPr>
        <w:t xml:space="preserve"> erlebte seine Premiere bei der </w:t>
      </w:r>
      <w:r w:rsidR="00BC5075">
        <w:rPr>
          <w:rFonts w:ascii="Arial" w:hAnsi="Arial" w:cs="Arial"/>
          <w:sz w:val="22"/>
          <w:szCs w:val="22"/>
        </w:rPr>
        <w:t>HOLZ-HANDWERK</w:t>
      </w:r>
      <w:r w:rsidRPr="00EB407C">
        <w:rPr>
          <w:rFonts w:ascii="Arial" w:hAnsi="Arial" w:cs="Arial"/>
          <w:sz w:val="22"/>
          <w:szCs w:val="22"/>
        </w:rPr>
        <w:t xml:space="preserve"> 2022. Seitdem überzeugte sie viele Kunden mit dem offenen, modularen Konzept und ihrer Systemfähigkeit. 2024 führt W</w:t>
      </w:r>
      <w:r w:rsidR="00E005CC">
        <w:rPr>
          <w:rFonts w:ascii="Arial" w:hAnsi="Arial" w:cs="Arial"/>
          <w:sz w:val="22"/>
          <w:szCs w:val="22"/>
        </w:rPr>
        <w:t>EINIG</w:t>
      </w:r>
      <w:r w:rsidRPr="00EB407C">
        <w:rPr>
          <w:rFonts w:ascii="Arial" w:hAnsi="Arial" w:cs="Arial"/>
          <w:sz w:val="22"/>
          <w:szCs w:val="22"/>
        </w:rPr>
        <w:t xml:space="preserve"> für diese Maschine den neuen Quer-Quer-Längs Ablauf ein, bei dem zuerst die Endprofile nacheinander und dann die Längsprofile bearbeitet werden. So ist eine Leistungssteigerung bis zu 15 % erreichbar. Durch den neuen Mehrteileablauf, bei dem zwei Teile auf einem Tisch gespannt und zusammen bearbeitet werden, kann eine weitere Leistungssteigerung um 20% erreicht werden. Somit lässt sich maximaler Durchsatz erzielen und es sind genügend Leistungsreserven für die Hochsaison vorhanden.</w:t>
      </w:r>
    </w:p>
    <w:p w14:paraId="3B7EEB7B" w14:textId="62ECFF17" w:rsidR="003E2435" w:rsidRPr="003E2435" w:rsidRDefault="00EB407C" w:rsidP="00322B1C">
      <w:pPr>
        <w:spacing w:line="360" w:lineRule="auto"/>
        <w:jc w:val="both"/>
        <w:rPr>
          <w:rFonts w:ascii="Arial" w:hAnsi="Arial" w:cs="Arial"/>
          <w:sz w:val="22"/>
          <w:szCs w:val="22"/>
        </w:rPr>
      </w:pPr>
      <w:r w:rsidRPr="00EB407C">
        <w:rPr>
          <w:rFonts w:ascii="Arial" w:hAnsi="Arial" w:cs="Arial"/>
          <w:sz w:val="22"/>
          <w:szCs w:val="22"/>
        </w:rPr>
        <w:lastRenderedPageBreak/>
        <w:t xml:space="preserve">Aktualisiert wurden die Steuerungskomponenten der </w:t>
      </w:r>
      <w:proofErr w:type="spellStart"/>
      <w:r w:rsidRPr="00787D07">
        <w:rPr>
          <w:rFonts w:ascii="Arial" w:hAnsi="Arial" w:cs="Arial"/>
          <w:b/>
          <w:bCs/>
          <w:sz w:val="22"/>
          <w:szCs w:val="22"/>
        </w:rPr>
        <w:t>Conturex</w:t>
      </w:r>
      <w:proofErr w:type="spellEnd"/>
      <w:r w:rsidRPr="00787D07">
        <w:rPr>
          <w:rFonts w:ascii="Arial" w:hAnsi="Arial" w:cs="Arial"/>
          <w:b/>
          <w:bCs/>
          <w:sz w:val="22"/>
          <w:szCs w:val="22"/>
        </w:rPr>
        <w:t xml:space="preserve"> Vario XS</w:t>
      </w:r>
      <w:r w:rsidRPr="00EB407C">
        <w:rPr>
          <w:rFonts w:ascii="Arial" w:hAnsi="Arial" w:cs="Arial"/>
          <w:sz w:val="22"/>
          <w:szCs w:val="22"/>
        </w:rPr>
        <w:t xml:space="preserve">. Hier kommt jetzt die neue Sinumerik </w:t>
      </w:r>
      <w:proofErr w:type="spellStart"/>
      <w:r w:rsidRPr="00EB407C">
        <w:rPr>
          <w:rFonts w:ascii="Arial" w:hAnsi="Arial" w:cs="Arial"/>
          <w:sz w:val="22"/>
          <w:szCs w:val="22"/>
        </w:rPr>
        <w:t>One</w:t>
      </w:r>
      <w:proofErr w:type="spellEnd"/>
      <w:r w:rsidRPr="00EB407C">
        <w:rPr>
          <w:rFonts w:ascii="Arial" w:hAnsi="Arial" w:cs="Arial"/>
          <w:sz w:val="22"/>
          <w:szCs w:val="22"/>
        </w:rPr>
        <w:t xml:space="preserve"> von Siemens zum Einsatz. Damit erhalten die Kunden eine aktuelle High-Tech-Maschine, die einen sehr hohen Lebenszyklus und eine gute Teileverfügbarkeit gewährleistet.</w:t>
      </w:r>
    </w:p>
    <w:p w14:paraId="2B2C88FF" w14:textId="77777777" w:rsidR="00943404" w:rsidRPr="003E2435" w:rsidRDefault="00943404" w:rsidP="00322B1C">
      <w:pPr>
        <w:spacing w:line="360" w:lineRule="auto"/>
        <w:jc w:val="both"/>
        <w:rPr>
          <w:rFonts w:ascii="Arial" w:hAnsi="Arial" w:cs="Arial"/>
          <w:color w:val="FF0000"/>
          <w:sz w:val="22"/>
          <w:szCs w:val="22"/>
        </w:rPr>
      </w:pPr>
    </w:p>
    <w:p w14:paraId="080A9137" w14:textId="16A61EBF" w:rsidR="00351CD1" w:rsidRPr="008B1BC0" w:rsidRDefault="00F31F7B" w:rsidP="00322B1C">
      <w:pPr>
        <w:spacing w:line="360" w:lineRule="auto"/>
        <w:jc w:val="both"/>
        <w:rPr>
          <w:rFonts w:ascii="Arial" w:hAnsi="Arial" w:cs="Arial"/>
          <w:sz w:val="22"/>
          <w:szCs w:val="22"/>
        </w:rPr>
      </w:pPr>
      <w:r w:rsidRPr="008B1BC0">
        <w:rPr>
          <w:rFonts w:ascii="Arial" w:hAnsi="Arial" w:cs="Arial"/>
          <w:sz w:val="22"/>
          <w:szCs w:val="22"/>
        </w:rPr>
        <w:t>Auch</w:t>
      </w:r>
      <w:r w:rsidR="000D2885" w:rsidRPr="008B1BC0">
        <w:rPr>
          <w:rFonts w:ascii="Arial" w:hAnsi="Arial" w:cs="Arial"/>
          <w:sz w:val="22"/>
          <w:szCs w:val="22"/>
        </w:rPr>
        <w:t xml:space="preserve"> Softwarelösungen </w:t>
      </w:r>
      <w:r w:rsidR="00A2202E" w:rsidRPr="008B1BC0">
        <w:rPr>
          <w:rFonts w:ascii="Arial" w:hAnsi="Arial" w:cs="Arial"/>
          <w:sz w:val="22"/>
          <w:szCs w:val="22"/>
        </w:rPr>
        <w:t xml:space="preserve">oder „Digital Solutions“ </w:t>
      </w:r>
      <w:r w:rsidRPr="008B1BC0">
        <w:rPr>
          <w:rFonts w:ascii="Arial" w:hAnsi="Arial" w:cs="Arial"/>
          <w:sz w:val="22"/>
          <w:szCs w:val="22"/>
        </w:rPr>
        <w:t>gibt es aus dem Hause WEINIG</w:t>
      </w:r>
      <w:r w:rsidR="00C728C2" w:rsidRPr="008B1BC0">
        <w:rPr>
          <w:rFonts w:ascii="Arial" w:hAnsi="Arial" w:cs="Arial"/>
          <w:sz w:val="22"/>
          <w:szCs w:val="22"/>
        </w:rPr>
        <w:t xml:space="preserve">. </w:t>
      </w:r>
      <w:r w:rsidR="0099664E" w:rsidRPr="008B1BC0">
        <w:rPr>
          <w:rFonts w:ascii="Arial" w:hAnsi="Arial" w:cs="Arial"/>
          <w:sz w:val="22"/>
          <w:szCs w:val="22"/>
        </w:rPr>
        <w:t xml:space="preserve">In Nürnberg werden </w:t>
      </w:r>
      <w:r w:rsidRPr="008B1BC0">
        <w:rPr>
          <w:rFonts w:ascii="Arial" w:hAnsi="Arial" w:cs="Arial"/>
          <w:sz w:val="22"/>
          <w:szCs w:val="22"/>
        </w:rPr>
        <w:t xml:space="preserve">wieder </w:t>
      </w:r>
      <w:r w:rsidR="0099664E" w:rsidRPr="008B1BC0">
        <w:rPr>
          <w:rFonts w:ascii="Arial" w:hAnsi="Arial" w:cs="Arial"/>
          <w:sz w:val="22"/>
          <w:szCs w:val="22"/>
        </w:rPr>
        <w:t xml:space="preserve">die neusten Weiterentwicklungen </w:t>
      </w:r>
      <w:r w:rsidR="00FE1427" w:rsidRPr="008B1BC0">
        <w:rPr>
          <w:rFonts w:ascii="Arial" w:hAnsi="Arial" w:cs="Arial"/>
          <w:sz w:val="22"/>
          <w:szCs w:val="22"/>
        </w:rPr>
        <w:t>der</w:t>
      </w:r>
      <w:r w:rsidR="002758A5" w:rsidRPr="008B1BC0">
        <w:rPr>
          <w:rFonts w:ascii="Arial" w:hAnsi="Arial" w:cs="Arial"/>
          <w:sz w:val="22"/>
          <w:szCs w:val="22"/>
        </w:rPr>
        <w:t xml:space="preserve"> Cloudlösung</w:t>
      </w:r>
      <w:r w:rsidR="00FE1427" w:rsidRPr="008B1BC0">
        <w:rPr>
          <w:rFonts w:ascii="Arial" w:hAnsi="Arial" w:cs="Arial"/>
          <w:sz w:val="22"/>
          <w:szCs w:val="22"/>
        </w:rPr>
        <w:t xml:space="preserve"> </w:t>
      </w:r>
      <w:r w:rsidR="00FD5669" w:rsidRPr="008B1BC0">
        <w:rPr>
          <w:rFonts w:ascii="Arial" w:hAnsi="Arial" w:cs="Arial"/>
          <w:b/>
          <w:bCs/>
          <w:sz w:val="22"/>
          <w:szCs w:val="22"/>
        </w:rPr>
        <w:t>W</w:t>
      </w:r>
      <w:r w:rsidRPr="008B1BC0">
        <w:rPr>
          <w:rFonts w:ascii="Arial" w:hAnsi="Arial" w:cs="Arial"/>
          <w:b/>
          <w:bCs/>
          <w:sz w:val="22"/>
          <w:szCs w:val="22"/>
        </w:rPr>
        <w:t>EINIG</w:t>
      </w:r>
      <w:r w:rsidR="00FD5669" w:rsidRPr="008B1BC0">
        <w:rPr>
          <w:rFonts w:ascii="Arial" w:hAnsi="Arial" w:cs="Arial"/>
          <w:b/>
          <w:bCs/>
          <w:sz w:val="22"/>
          <w:szCs w:val="22"/>
        </w:rPr>
        <w:t xml:space="preserve"> App</w:t>
      </w:r>
      <w:r w:rsidR="00FD5669" w:rsidRPr="008B1BC0">
        <w:rPr>
          <w:rFonts w:ascii="Arial" w:hAnsi="Arial" w:cs="Arial"/>
          <w:b/>
          <w:sz w:val="22"/>
          <w:szCs w:val="22"/>
        </w:rPr>
        <w:t xml:space="preserve"> </w:t>
      </w:r>
      <w:r w:rsidR="00FD5669" w:rsidRPr="008B1BC0">
        <w:rPr>
          <w:rFonts w:ascii="Arial" w:hAnsi="Arial" w:cs="Arial"/>
          <w:b/>
          <w:bCs/>
          <w:sz w:val="22"/>
          <w:szCs w:val="22"/>
        </w:rPr>
        <w:t>Suite</w:t>
      </w:r>
      <w:r w:rsidR="00345BEC" w:rsidRPr="008B1BC0">
        <w:rPr>
          <w:rFonts w:ascii="Arial" w:hAnsi="Arial" w:cs="Arial"/>
          <w:b/>
          <w:bCs/>
          <w:sz w:val="22"/>
          <w:szCs w:val="22"/>
        </w:rPr>
        <w:t xml:space="preserve"> </w:t>
      </w:r>
      <w:r w:rsidRPr="008B1BC0">
        <w:rPr>
          <w:rFonts w:ascii="Arial" w:hAnsi="Arial" w:cs="Arial"/>
          <w:bCs/>
          <w:sz w:val="22"/>
          <w:szCs w:val="22"/>
        </w:rPr>
        <w:t>vorgestellt</w:t>
      </w:r>
      <w:r w:rsidR="00FD5669" w:rsidRPr="008B1BC0">
        <w:rPr>
          <w:rFonts w:ascii="Arial" w:hAnsi="Arial" w:cs="Arial"/>
          <w:sz w:val="22"/>
          <w:szCs w:val="22"/>
        </w:rPr>
        <w:t xml:space="preserve">. Die App bietet </w:t>
      </w:r>
      <w:r w:rsidR="00B0752E" w:rsidRPr="008B1BC0">
        <w:rPr>
          <w:rFonts w:ascii="Arial" w:hAnsi="Arial" w:cs="Arial"/>
          <w:sz w:val="22"/>
          <w:szCs w:val="22"/>
        </w:rPr>
        <w:t xml:space="preserve">unterschiedlichste Funktionen wie </w:t>
      </w:r>
      <w:r w:rsidR="00154B57" w:rsidRPr="008B1BC0">
        <w:rPr>
          <w:rFonts w:ascii="Arial" w:hAnsi="Arial" w:cs="Arial"/>
          <w:sz w:val="22"/>
          <w:szCs w:val="22"/>
        </w:rPr>
        <w:t>Maschinen-</w:t>
      </w:r>
      <w:r w:rsidR="00FD5669" w:rsidRPr="008B1BC0">
        <w:rPr>
          <w:rFonts w:ascii="Arial" w:hAnsi="Arial" w:cs="Arial"/>
          <w:sz w:val="22"/>
          <w:szCs w:val="22"/>
        </w:rPr>
        <w:t>Monitoring</w:t>
      </w:r>
      <w:r w:rsidR="006443F2" w:rsidRPr="008B1BC0">
        <w:rPr>
          <w:rFonts w:ascii="Arial" w:hAnsi="Arial" w:cs="Arial"/>
          <w:sz w:val="22"/>
          <w:szCs w:val="22"/>
        </w:rPr>
        <w:t>,</w:t>
      </w:r>
      <w:r w:rsidR="000F096E" w:rsidRPr="008B1BC0">
        <w:rPr>
          <w:rFonts w:ascii="Arial" w:hAnsi="Arial" w:cs="Arial"/>
          <w:sz w:val="22"/>
          <w:szCs w:val="22"/>
        </w:rPr>
        <w:t xml:space="preserve"> Trending,</w:t>
      </w:r>
      <w:r w:rsidR="00B0752E" w:rsidRPr="008B1BC0">
        <w:rPr>
          <w:rFonts w:ascii="Arial" w:hAnsi="Arial" w:cs="Arial"/>
          <w:sz w:val="22"/>
          <w:szCs w:val="22"/>
        </w:rPr>
        <w:t xml:space="preserve"> OEE,</w:t>
      </w:r>
      <w:r w:rsidR="006443F2" w:rsidRPr="008B1BC0">
        <w:rPr>
          <w:rFonts w:ascii="Arial" w:hAnsi="Arial" w:cs="Arial"/>
          <w:sz w:val="22"/>
          <w:szCs w:val="22"/>
        </w:rPr>
        <w:t xml:space="preserve"> individuelle Benachrichtigungen</w:t>
      </w:r>
      <w:r w:rsidR="00B4425D" w:rsidRPr="008B1BC0">
        <w:rPr>
          <w:rFonts w:ascii="Arial" w:hAnsi="Arial" w:cs="Arial"/>
          <w:sz w:val="22"/>
          <w:szCs w:val="22"/>
        </w:rPr>
        <w:t xml:space="preserve"> </w:t>
      </w:r>
      <w:r w:rsidR="00CA32CC" w:rsidRPr="008B1BC0">
        <w:rPr>
          <w:rFonts w:ascii="Arial" w:hAnsi="Arial" w:cs="Arial"/>
          <w:sz w:val="22"/>
          <w:szCs w:val="22"/>
        </w:rPr>
        <w:t>und diverse Analysemöglichkeiten</w:t>
      </w:r>
      <w:r w:rsidR="00FD5669" w:rsidRPr="008B1BC0">
        <w:rPr>
          <w:rFonts w:ascii="Arial" w:hAnsi="Arial" w:cs="Arial"/>
          <w:sz w:val="22"/>
          <w:szCs w:val="22"/>
        </w:rPr>
        <w:t xml:space="preserve">. </w:t>
      </w:r>
      <w:r w:rsidR="00964ACD" w:rsidRPr="008B1BC0">
        <w:rPr>
          <w:rFonts w:ascii="Arial" w:hAnsi="Arial" w:cs="Arial"/>
          <w:sz w:val="22"/>
          <w:szCs w:val="22"/>
        </w:rPr>
        <w:t>Sie ist</w:t>
      </w:r>
      <w:r w:rsidR="000F096E" w:rsidRPr="008B1BC0">
        <w:rPr>
          <w:rFonts w:ascii="Arial" w:hAnsi="Arial" w:cs="Arial"/>
          <w:sz w:val="22"/>
          <w:szCs w:val="22"/>
        </w:rPr>
        <w:t xml:space="preserve"> </w:t>
      </w:r>
      <w:r w:rsidR="00CA32CC" w:rsidRPr="008B1BC0">
        <w:rPr>
          <w:rFonts w:ascii="Arial" w:hAnsi="Arial" w:cs="Arial"/>
          <w:sz w:val="22"/>
          <w:szCs w:val="22"/>
        </w:rPr>
        <w:t xml:space="preserve">sowohl </w:t>
      </w:r>
      <w:r w:rsidR="00FD5669" w:rsidRPr="008B1BC0">
        <w:rPr>
          <w:rFonts w:ascii="Arial" w:hAnsi="Arial" w:cs="Arial"/>
          <w:sz w:val="22"/>
          <w:szCs w:val="22"/>
        </w:rPr>
        <w:t>als Browser-</w:t>
      </w:r>
      <w:r w:rsidR="00CA32CC" w:rsidRPr="008B1BC0">
        <w:rPr>
          <w:rFonts w:ascii="Arial" w:hAnsi="Arial" w:cs="Arial"/>
          <w:sz w:val="22"/>
          <w:szCs w:val="22"/>
        </w:rPr>
        <w:t xml:space="preserve"> </w:t>
      </w:r>
      <w:r w:rsidR="00B9332B" w:rsidRPr="008B1BC0">
        <w:rPr>
          <w:rFonts w:ascii="Arial" w:hAnsi="Arial" w:cs="Arial"/>
          <w:sz w:val="22"/>
          <w:szCs w:val="22"/>
        </w:rPr>
        <w:t>wie auch als</w:t>
      </w:r>
      <w:r w:rsidR="00CA32CC" w:rsidRPr="008B1BC0">
        <w:rPr>
          <w:rFonts w:ascii="Arial" w:hAnsi="Arial" w:cs="Arial"/>
          <w:sz w:val="22"/>
          <w:szCs w:val="22"/>
        </w:rPr>
        <w:t xml:space="preserve"> mobile Anwendung </w:t>
      </w:r>
      <w:r w:rsidR="00FD5669" w:rsidRPr="008B1BC0">
        <w:rPr>
          <w:rFonts w:ascii="Arial" w:hAnsi="Arial" w:cs="Arial"/>
          <w:sz w:val="22"/>
          <w:szCs w:val="22"/>
        </w:rPr>
        <w:t>verfügbar</w:t>
      </w:r>
      <w:r w:rsidR="00964ACD" w:rsidRPr="008B1BC0">
        <w:rPr>
          <w:rFonts w:ascii="Arial" w:hAnsi="Arial" w:cs="Arial"/>
          <w:sz w:val="22"/>
          <w:szCs w:val="22"/>
        </w:rPr>
        <w:t xml:space="preserve"> </w:t>
      </w:r>
      <w:r w:rsidR="00AC5CB4" w:rsidRPr="008B1BC0">
        <w:rPr>
          <w:rFonts w:ascii="Arial" w:hAnsi="Arial" w:cs="Arial"/>
          <w:sz w:val="22"/>
          <w:szCs w:val="22"/>
        </w:rPr>
        <w:t xml:space="preserve">und </w:t>
      </w:r>
      <w:r w:rsidR="00964ACD" w:rsidRPr="008B1BC0">
        <w:rPr>
          <w:rFonts w:ascii="Arial" w:hAnsi="Arial" w:cs="Arial"/>
          <w:sz w:val="22"/>
          <w:szCs w:val="22"/>
        </w:rPr>
        <w:t>auf allen gängigen Geräten</w:t>
      </w:r>
      <w:r w:rsidR="00F408F1" w:rsidRPr="008B1BC0">
        <w:rPr>
          <w:rFonts w:ascii="Arial" w:hAnsi="Arial" w:cs="Arial"/>
          <w:sz w:val="22"/>
          <w:szCs w:val="22"/>
        </w:rPr>
        <w:t xml:space="preserve"> </w:t>
      </w:r>
      <w:r w:rsidR="00351CD1" w:rsidRPr="008B1BC0">
        <w:rPr>
          <w:rFonts w:ascii="Arial" w:hAnsi="Arial" w:cs="Arial"/>
          <w:sz w:val="22"/>
          <w:szCs w:val="22"/>
        </w:rPr>
        <w:t>nutzbar</w:t>
      </w:r>
      <w:r w:rsidR="00FD5669" w:rsidRPr="008B1BC0">
        <w:rPr>
          <w:rFonts w:ascii="Arial" w:hAnsi="Arial" w:cs="Arial"/>
          <w:sz w:val="22"/>
          <w:szCs w:val="22"/>
        </w:rPr>
        <w:t>.</w:t>
      </w:r>
      <w:r w:rsidR="002758A5" w:rsidRPr="008B1BC0">
        <w:rPr>
          <w:rFonts w:ascii="Arial" w:hAnsi="Arial" w:cs="Arial"/>
          <w:sz w:val="22"/>
          <w:szCs w:val="22"/>
        </w:rPr>
        <w:t xml:space="preserve"> </w:t>
      </w:r>
      <w:r w:rsidRPr="008B1BC0">
        <w:rPr>
          <w:rFonts w:ascii="Arial" w:hAnsi="Arial" w:cs="Arial"/>
          <w:sz w:val="22"/>
          <w:szCs w:val="22"/>
        </w:rPr>
        <w:t xml:space="preserve">Somit ist </w:t>
      </w:r>
      <w:r w:rsidR="002758A5" w:rsidRPr="008B1BC0">
        <w:rPr>
          <w:rFonts w:ascii="Arial" w:hAnsi="Arial" w:cs="Arial"/>
          <w:sz w:val="22"/>
          <w:szCs w:val="22"/>
        </w:rPr>
        <w:t>man zu jeder Zeit und an jedem Ort bestens informiert über</w:t>
      </w:r>
      <w:r w:rsidR="00FD5669" w:rsidRPr="008B1BC0">
        <w:rPr>
          <w:rFonts w:ascii="Arial" w:hAnsi="Arial" w:cs="Arial"/>
          <w:sz w:val="22"/>
          <w:szCs w:val="22"/>
        </w:rPr>
        <w:t xml:space="preserve"> d</w:t>
      </w:r>
      <w:r w:rsidRPr="008B1BC0">
        <w:rPr>
          <w:rFonts w:ascii="Arial" w:hAnsi="Arial" w:cs="Arial"/>
          <w:sz w:val="22"/>
          <w:szCs w:val="22"/>
        </w:rPr>
        <w:t>en</w:t>
      </w:r>
      <w:r w:rsidR="00FD5669" w:rsidRPr="008B1BC0">
        <w:rPr>
          <w:rFonts w:ascii="Arial" w:hAnsi="Arial" w:cs="Arial"/>
          <w:sz w:val="22"/>
          <w:szCs w:val="22"/>
        </w:rPr>
        <w:t xml:space="preserve"> </w:t>
      </w:r>
      <w:r w:rsidR="002758A5" w:rsidRPr="008B1BC0">
        <w:rPr>
          <w:rFonts w:ascii="Arial" w:hAnsi="Arial" w:cs="Arial"/>
          <w:sz w:val="22"/>
          <w:szCs w:val="22"/>
        </w:rPr>
        <w:t>eigenen</w:t>
      </w:r>
      <w:r w:rsidR="00470461" w:rsidRPr="008B1BC0">
        <w:rPr>
          <w:rFonts w:ascii="Arial" w:hAnsi="Arial" w:cs="Arial"/>
          <w:sz w:val="22"/>
          <w:szCs w:val="22"/>
        </w:rPr>
        <w:t xml:space="preserve"> Maschinen</w:t>
      </w:r>
      <w:r w:rsidRPr="008B1BC0">
        <w:rPr>
          <w:rFonts w:ascii="Arial" w:hAnsi="Arial" w:cs="Arial"/>
          <w:sz w:val="22"/>
          <w:szCs w:val="22"/>
        </w:rPr>
        <w:t>park</w:t>
      </w:r>
      <w:r w:rsidR="00470461" w:rsidRPr="008B1BC0">
        <w:rPr>
          <w:rFonts w:ascii="Arial" w:hAnsi="Arial" w:cs="Arial"/>
          <w:sz w:val="22"/>
          <w:szCs w:val="22"/>
        </w:rPr>
        <w:t>.</w:t>
      </w:r>
    </w:p>
    <w:p w14:paraId="485F1FCA" w14:textId="77777777" w:rsidR="008B1BC0" w:rsidRPr="008B1BC0" w:rsidRDefault="008B1BC0" w:rsidP="00322B1C">
      <w:pPr>
        <w:spacing w:line="360" w:lineRule="auto"/>
        <w:jc w:val="both"/>
        <w:rPr>
          <w:rFonts w:ascii="Arial" w:hAnsi="Arial" w:cs="Arial"/>
          <w:sz w:val="22"/>
          <w:szCs w:val="22"/>
        </w:rPr>
      </w:pPr>
    </w:p>
    <w:p w14:paraId="6311CDEA" w14:textId="00C7F806" w:rsidR="00BD42A0" w:rsidRPr="008B1BC0" w:rsidRDefault="0027540C" w:rsidP="00322B1C">
      <w:pPr>
        <w:spacing w:line="360" w:lineRule="auto"/>
        <w:jc w:val="both"/>
        <w:rPr>
          <w:rFonts w:ascii="Arial" w:hAnsi="Arial" w:cs="Arial"/>
          <w:sz w:val="22"/>
          <w:szCs w:val="22"/>
        </w:rPr>
      </w:pPr>
      <w:r w:rsidRPr="008B1BC0">
        <w:rPr>
          <w:rFonts w:ascii="Arial" w:hAnsi="Arial" w:cs="Arial"/>
          <w:sz w:val="22"/>
          <w:szCs w:val="22"/>
        </w:rPr>
        <w:t xml:space="preserve">Als lokale Anwendung </w:t>
      </w:r>
      <w:r w:rsidR="00B82CA3" w:rsidRPr="008B1BC0">
        <w:rPr>
          <w:rFonts w:ascii="Arial" w:hAnsi="Arial" w:cs="Arial"/>
          <w:sz w:val="22"/>
          <w:szCs w:val="22"/>
        </w:rPr>
        <w:t>wird</w:t>
      </w:r>
      <w:r w:rsidR="00813C40" w:rsidRPr="008B1BC0">
        <w:rPr>
          <w:rFonts w:ascii="Arial" w:hAnsi="Arial" w:cs="Arial"/>
          <w:sz w:val="22"/>
          <w:szCs w:val="22"/>
        </w:rPr>
        <w:t xml:space="preserve"> </w:t>
      </w:r>
      <w:r w:rsidR="006F7178" w:rsidRPr="008B1BC0">
        <w:rPr>
          <w:rFonts w:ascii="Arial" w:hAnsi="Arial" w:cs="Arial"/>
          <w:sz w:val="22"/>
          <w:szCs w:val="22"/>
        </w:rPr>
        <w:t>de</w:t>
      </w:r>
      <w:r w:rsidR="00B82CA3" w:rsidRPr="008B1BC0">
        <w:rPr>
          <w:rFonts w:ascii="Arial" w:hAnsi="Arial" w:cs="Arial"/>
          <w:sz w:val="22"/>
          <w:szCs w:val="22"/>
        </w:rPr>
        <w:t>r</w:t>
      </w:r>
      <w:r w:rsidR="006F7178" w:rsidRPr="008B1BC0">
        <w:rPr>
          <w:rFonts w:ascii="Arial" w:hAnsi="Arial" w:cs="Arial"/>
          <w:sz w:val="22"/>
          <w:szCs w:val="22"/>
        </w:rPr>
        <w:t xml:space="preserve"> </w:t>
      </w:r>
      <w:r w:rsidR="006F7178" w:rsidRPr="008B1BC0">
        <w:rPr>
          <w:rFonts w:ascii="Arial" w:hAnsi="Arial" w:cs="Arial"/>
          <w:b/>
          <w:bCs/>
          <w:sz w:val="22"/>
          <w:szCs w:val="22"/>
        </w:rPr>
        <w:t>viaConnector Edge</w:t>
      </w:r>
      <w:r w:rsidR="00B82CA3" w:rsidRPr="008B1BC0">
        <w:rPr>
          <w:rFonts w:ascii="Arial" w:hAnsi="Arial" w:cs="Arial"/>
          <w:sz w:val="22"/>
          <w:szCs w:val="22"/>
        </w:rPr>
        <w:t xml:space="preserve"> präsentiert.</w:t>
      </w:r>
      <w:r w:rsidR="00813C40" w:rsidRPr="008B1BC0">
        <w:rPr>
          <w:rFonts w:ascii="Arial" w:hAnsi="Arial" w:cs="Arial"/>
          <w:sz w:val="22"/>
          <w:szCs w:val="22"/>
        </w:rPr>
        <w:t xml:space="preserve"> </w:t>
      </w:r>
      <w:r w:rsidR="0017570A" w:rsidRPr="008B1BC0">
        <w:rPr>
          <w:rFonts w:ascii="Arial" w:hAnsi="Arial" w:cs="Arial"/>
          <w:sz w:val="22"/>
          <w:szCs w:val="22"/>
        </w:rPr>
        <w:t>Er dient dazu,</w:t>
      </w:r>
      <w:r w:rsidR="00A54402" w:rsidRPr="008B1BC0">
        <w:rPr>
          <w:rFonts w:ascii="Arial" w:hAnsi="Arial" w:cs="Arial"/>
          <w:sz w:val="22"/>
          <w:szCs w:val="22"/>
        </w:rPr>
        <w:t xml:space="preserve"> unkompliziert Maschinendaten aus</w:t>
      </w:r>
      <w:r w:rsidR="0017570A" w:rsidRPr="008B1BC0">
        <w:rPr>
          <w:rFonts w:ascii="Arial" w:hAnsi="Arial" w:cs="Arial"/>
          <w:sz w:val="22"/>
          <w:szCs w:val="22"/>
        </w:rPr>
        <w:t>zu</w:t>
      </w:r>
      <w:r w:rsidR="00A54402" w:rsidRPr="008B1BC0">
        <w:rPr>
          <w:rFonts w:ascii="Arial" w:hAnsi="Arial" w:cs="Arial"/>
          <w:sz w:val="22"/>
          <w:szCs w:val="22"/>
        </w:rPr>
        <w:t>lesen</w:t>
      </w:r>
      <w:r w:rsidR="002B571B" w:rsidRPr="008B1BC0">
        <w:rPr>
          <w:rFonts w:ascii="Arial" w:hAnsi="Arial" w:cs="Arial"/>
          <w:sz w:val="22"/>
          <w:szCs w:val="22"/>
        </w:rPr>
        <w:t xml:space="preserve">. </w:t>
      </w:r>
      <w:r w:rsidR="0017570A" w:rsidRPr="008B1BC0">
        <w:rPr>
          <w:rFonts w:ascii="Arial" w:hAnsi="Arial" w:cs="Arial"/>
          <w:sz w:val="22"/>
          <w:szCs w:val="22"/>
        </w:rPr>
        <w:t>Somit fungiert e</w:t>
      </w:r>
      <w:r w:rsidR="006F7178" w:rsidRPr="008B1BC0">
        <w:rPr>
          <w:rFonts w:ascii="Arial" w:hAnsi="Arial" w:cs="Arial"/>
          <w:sz w:val="22"/>
          <w:szCs w:val="22"/>
        </w:rPr>
        <w:t xml:space="preserve">r </w:t>
      </w:r>
      <w:r w:rsidR="0017570A" w:rsidRPr="008B1BC0">
        <w:rPr>
          <w:rFonts w:ascii="Arial" w:hAnsi="Arial" w:cs="Arial"/>
          <w:sz w:val="22"/>
          <w:szCs w:val="22"/>
        </w:rPr>
        <w:t>als</w:t>
      </w:r>
      <w:r w:rsidR="005278E8" w:rsidRPr="008B1BC0">
        <w:rPr>
          <w:rFonts w:ascii="Arial" w:hAnsi="Arial" w:cs="Arial"/>
          <w:sz w:val="22"/>
          <w:szCs w:val="22"/>
        </w:rPr>
        <w:t xml:space="preserve"> Bindeglied zwischen</w:t>
      </w:r>
      <w:r w:rsidR="006E22E5" w:rsidRPr="008B1BC0">
        <w:rPr>
          <w:rFonts w:ascii="Arial" w:hAnsi="Arial" w:cs="Arial"/>
          <w:sz w:val="22"/>
          <w:szCs w:val="22"/>
        </w:rPr>
        <w:t xml:space="preserve"> </w:t>
      </w:r>
      <w:r w:rsidR="0017570A" w:rsidRPr="008B1BC0">
        <w:rPr>
          <w:rFonts w:ascii="Arial" w:hAnsi="Arial" w:cs="Arial"/>
          <w:sz w:val="22"/>
          <w:szCs w:val="22"/>
        </w:rPr>
        <w:t>den</w:t>
      </w:r>
      <w:r w:rsidR="005278E8" w:rsidRPr="008B1BC0">
        <w:rPr>
          <w:rFonts w:ascii="Arial" w:hAnsi="Arial" w:cs="Arial"/>
          <w:sz w:val="22"/>
          <w:szCs w:val="22"/>
        </w:rPr>
        <w:t xml:space="preserve"> Maschinen und</w:t>
      </w:r>
      <w:r w:rsidR="00714290" w:rsidRPr="008B1BC0">
        <w:rPr>
          <w:rFonts w:ascii="Arial" w:hAnsi="Arial" w:cs="Arial"/>
          <w:sz w:val="22"/>
          <w:szCs w:val="22"/>
        </w:rPr>
        <w:t xml:space="preserve"> </w:t>
      </w:r>
      <w:r w:rsidR="00F536E6" w:rsidRPr="008B1BC0">
        <w:rPr>
          <w:rFonts w:ascii="Arial" w:hAnsi="Arial" w:cs="Arial"/>
          <w:sz w:val="22"/>
          <w:szCs w:val="22"/>
        </w:rPr>
        <w:t>lokale</w:t>
      </w:r>
      <w:r w:rsidR="0017570A" w:rsidRPr="008B1BC0">
        <w:rPr>
          <w:rFonts w:ascii="Arial" w:hAnsi="Arial" w:cs="Arial"/>
          <w:sz w:val="22"/>
          <w:szCs w:val="22"/>
        </w:rPr>
        <w:t>r</w:t>
      </w:r>
      <w:r w:rsidR="00F536E6" w:rsidRPr="008B1BC0">
        <w:rPr>
          <w:rFonts w:ascii="Arial" w:hAnsi="Arial" w:cs="Arial"/>
          <w:sz w:val="22"/>
          <w:szCs w:val="22"/>
        </w:rPr>
        <w:t xml:space="preserve"> </w:t>
      </w:r>
      <w:r w:rsidR="00E802DB" w:rsidRPr="008B1BC0">
        <w:rPr>
          <w:rFonts w:ascii="Arial" w:hAnsi="Arial" w:cs="Arial"/>
          <w:sz w:val="22"/>
          <w:szCs w:val="22"/>
        </w:rPr>
        <w:t>Kundens</w:t>
      </w:r>
      <w:r w:rsidR="00E805C4" w:rsidRPr="008B1BC0">
        <w:rPr>
          <w:rFonts w:ascii="Arial" w:hAnsi="Arial" w:cs="Arial"/>
          <w:sz w:val="22"/>
          <w:szCs w:val="22"/>
        </w:rPr>
        <w:t>oftware</w:t>
      </w:r>
      <w:r w:rsidR="00F536E6" w:rsidRPr="008B1BC0">
        <w:rPr>
          <w:rFonts w:ascii="Arial" w:hAnsi="Arial" w:cs="Arial"/>
          <w:sz w:val="22"/>
          <w:szCs w:val="22"/>
        </w:rPr>
        <w:t>.</w:t>
      </w:r>
      <w:r w:rsidR="009B106D" w:rsidRPr="008B1BC0">
        <w:rPr>
          <w:rFonts w:ascii="Arial" w:hAnsi="Arial" w:cs="Arial"/>
          <w:sz w:val="22"/>
          <w:szCs w:val="22"/>
        </w:rPr>
        <w:t xml:space="preserve"> Die </w:t>
      </w:r>
      <w:r w:rsidR="00045DEC" w:rsidRPr="008B1BC0">
        <w:rPr>
          <w:rFonts w:ascii="Arial" w:hAnsi="Arial" w:cs="Arial"/>
          <w:sz w:val="22"/>
          <w:szCs w:val="22"/>
        </w:rPr>
        <w:t>D</w:t>
      </w:r>
      <w:r w:rsidR="009B106D" w:rsidRPr="008B1BC0">
        <w:rPr>
          <w:rFonts w:ascii="Arial" w:hAnsi="Arial" w:cs="Arial"/>
          <w:sz w:val="22"/>
          <w:szCs w:val="22"/>
        </w:rPr>
        <w:t>aten werden a</w:t>
      </w:r>
      <w:r w:rsidR="00333EB9" w:rsidRPr="008B1BC0">
        <w:rPr>
          <w:rFonts w:ascii="Arial" w:hAnsi="Arial" w:cs="Arial"/>
          <w:sz w:val="22"/>
          <w:szCs w:val="22"/>
        </w:rPr>
        <w:t>b</w:t>
      </w:r>
      <w:r w:rsidR="009B106D" w:rsidRPr="008B1BC0">
        <w:rPr>
          <w:rFonts w:ascii="Arial" w:hAnsi="Arial" w:cs="Arial"/>
          <w:sz w:val="22"/>
          <w:szCs w:val="22"/>
        </w:rPr>
        <w:t xml:space="preserve">gelegt und können </w:t>
      </w:r>
      <w:r w:rsidR="00045DEC" w:rsidRPr="008B1BC0">
        <w:rPr>
          <w:rFonts w:ascii="Arial" w:hAnsi="Arial" w:cs="Arial"/>
          <w:sz w:val="22"/>
          <w:szCs w:val="22"/>
        </w:rPr>
        <w:t>beispielsweise</w:t>
      </w:r>
      <w:r w:rsidR="00640E16" w:rsidRPr="008B1BC0">
        <w:rPr>
          <w:rFonts w:ascii="Arial" w:hAnsi="Arial" w:cs="Arial"/>
          <w:sz w:val="22"/>
          <w:szCs w:val="22"/>
        </w:rPr>
        <w:t xml:space="preserve"> i</w:t>
      </w:r>
      <w:r w:rsidR="00045DEC" w:rsidRPr="008B1BC0">
        <w:rPr>
          <w:rFonts w:ascii="Arial" w:hAnsi="Arial" w:cs="Arial"/>
          <w:sz w:val="22"/>
          <w:szCs w:val="22"/>
        </w:rPr>
        <w:t>m eigenen</w:t>
      </w:r>
      <w:r w:rsidR="00640E16" w:rsidRPr="008B1BC0">
        <w:rPr>
          <w:rFonts w:ascii="Arial" w:hAnsi="Arial" w:cs="Arial"/>
          <w:sz w:val="22"/>
          <w:szCs w:val="22"/>
        </w:rPr>
        <w:t xml:space="preserve"> ERP-System weiterverarbeitet werden.</w:t>
      </w:r>
    </w:p>
    <w:p w14:paraId="0C5A6D61" w14:textId="77777777" w:rsidR="008B1BC0" w:rsidRPr="008B1BC0" w:rsidRDefault="008B1BC0" w:rsidP="00322B1C">
      <w:pPr>
        <w:spacing w:line="360" w:lineRule="auto"/>
        <w:jc w:val="both"/>
        <w:rPr>
          <w:rFonts w:ascii="Arial" w:hAnsi="Arial" w:cs="Arial"/>
          <w:sz w:val="22"/>
          <w:szCs w:val="22"/>
        </w:rPr>
      </w:pPr>
    </w:p>
    <w:p w14:paraId="2B2C890F" w14:textId="2E84777C" w:rsidR="004F55B2" w:rsidRPr="008B1BC0" w:rsidRDefault="00045DEC" w:rsidP="008B1BC0">
      <w:pPr>
        <w:spacing w:line="360" w:lineRule="auto"/>
        <w:jc w:val="both"/>
        <w:rPr>
          <w:rFonts w:ascii="Arial" w:hAnsi="Arial" w:cs="Arial"/>
          <w:sz w:val="22"/>
          <w:szCs w:val="22"/>
        </w:rPr>
      </w:pPr>
      <w:r w:rsidRPr="008B1BC0">
        <w:rPr>
          <w:rFonts w:ascii="Arial" w:hAnsi="Arial" w:cs="Arial"/>
          <w:sz w:val="22"/>
          <w:szCs w:val="22"/>
        </w:rPr>
        <w:t xml:space="preserve">Um eine leichte Anbindung von Maschinen ohne PC-Steuerung </w:t>
      </w:r>
      <w:r w:rsidR="00537078" w:rsidRPr="008B1BC0">
        <w:rPr>
          <w:rFonts w:ascii="Arial" w:hAnsi="Arial" w:cs="Arial"/>
          <w:sz w:val="22"/>
          <w:szCs w:val="22"/>
        </w:rPr>
        <w:t>zu ermöglichen</w:t>
      </w:r>
      <w:r w:rsidR="008B1BC0" w:rsidRPr="008B1BC0">
        <w:rPr>
          <w:rFonts w:ascii="Arial" w:hAnsi="Arial" w:cs="Arial"/>
          <w:sz w:val="22"/>
          <w:szCs w:val="22"/>
        </w:rPr>
        <w:t>,</w:t>
      </w:r>
      <w:r w:rsidR="00537078" w:rsidRPr="008B1BC0">
        <w:rPr>
          <w:rFonts w:ascii="Arial" w:hAnsi="Arial" w:cs="Arial"/>
          <w:sz w:val="22"/>
          <w:szCs w:val="22"/>
        </w:rPr>
        <w:t xml:space="preserve"> wird die </w:t>
      </w:r>
      <w:proofErr w:type="spellStart"/>
      <w:r w:rsidR="00537078" w:rsidRPr="008B1BC0">
        <w:rPr>
          <w:rFonts w:ascii="Arial" w:hAnsi="Arial" w:cs="Arial"/>
          <w:b/>
          <w:bCs/>
          <w:sz w:val="22"/>
          <w:szCs w:val="22"/>
        </w:rPr>
        <w:t>viaBox</w:t>
      </w:r>
      <w:proofErr w:type="spellEnd"/>
      <w:r w:rsidR="00537078" w:rsidRPr="008B1BC0">
        <w:rPr>
          <w:rFonts w:ascii="Arial" w:hAnsi="Arial" w:cs="Arial"/>
          <w:sz w:val="22"/>
          <w:szCs w:val="22"/>
        </w:rPr>
        <w:t xml:space="preserve"> präsentiert. </w:t>
      </w:r>
      <w:r w:rsidR="00F62F2B" w:rsidRPr="008B1BC0">
        <w:rPr>
          <w:rFonts w:ascii="Arial" w:hAnsi="Arial" w:cs="Arial"/>
          <w:sz w:val="22"/>
          <w:szCs w:val="22"/>
        </w:rPr>
        <w:t xml:space="preserve">Diese Hardware-Lösung wird direkt im oder am Schaltschrank der </w:t>
      </w:r>
      <w:r w:rsidR="00FF1F33" w:rsidRPr="008B1BC0">
        <w:rPr>
          <w:rFonts w:ascii="Arial" w:hAnsi="Arial" w:cs="Arial"/>
          <w:sz w:val="22"/>
          <w:szCs w:val="22"/>
        </w:rPr>
        <w:t xml:space="preserve">jeweiligen Maschine </w:t>
      </w:r>
      <w:r w:rsidR="00F82449" w:rsidRPr="008B1BC0">
        <w:rPr>
          <w:rFonts w:ascii="Arial" w:hAnsi="Arial" w:cs="Arial"/>
          <w:sz w:val="22"/>
          <w:szCs w:val="22"/>
        </w:rPr>
        <w:t>eingebaut</w:t>
      </w:r>
      <w:r w:rsidR="008B1BC0" w:rsidRPr="008B1BC0">
        <w:rPr>
          <w:rFonts w:ascii="Arial" w:hAnsi="Arial" w:cs="Arial"/>
          <w:sz w:val="22"/>
          <w:szCs w:val="22"/>
        </w:rPr>
        <w:t xml:space="preserve"> und erlaubt dadurch eine digitale Integration</w:t>
      </w:r>
      <w:r w:rsidR="00F82449" w:rsidRPr="008B1BC0">
        <w:rPr>
          <w:rFonts w:ascii="Arial" w:hAnsi="Arial" w:cs="Arial"/>
          <w:sz w:val="22"/>
          <w:szCs w:val="22"/>
        </w:rPr>
        <w:t xml:space="preserve">. </w:t>
      </w:r>
    </w:p>
    <w:sectPr w:rsidR="004F55B2" w:rsidRPr="008B1BC0" w:rsidSect="0078734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0511" w14:textId="77777777" w:rsidR="004058FD" w:rsidRDefault="004058FD">
      <w:r>
        <w:separator/>
      </w:r>
    </w:p>
  </w:endnote>
  <w:endnote w:type="continuationSeparator" w:id="0">
    <w:p w14:paraId="18A258DE" w14:textId="77777777" w:rsidR="004058FD" w:rsidRDefault="004058FD">
      <w:r>
        <w:continuationSeparator/>
      </w:r>
    </w:p>
  </w:endnote>
  <w:endnote w:type="continuationNotice" w:id="1">
    <w:p w14:paraId="27A211B2" w14:textId="77777777" w:rsidR="004058FD" w:rsidRDefault="0040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36C5" w14:textId="77777777" w:rsidR="004058FD" w:rsidRDefault="004058FD">
      <w:r>
        <w:separator/>
      </w:r>
    </w:p>
  </w:footnote>
  <w:footnote w:type="continuationSeparator" w:id="0">
    <w:p w14:paraId="5A2D38A8" w14:textId="77777777" w:rsidR="004058FD" w:rsidRDefault="004058FD">
      <w:r>
        <w:continuationSeparator/>
      </w:r>
    </w:p>
  </w:footnote>
  <w:footnote w:type="continuationNotice" w:id="1">
    <w:p w14:paraId="160313F1" w14:textId="77777777" w:rsidR="004058FD" w:rsidRDefault="00405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995DC"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BA48"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7491"/>
    <w:rsid w:val="00217A9E"/>
    <w:rsid w:val="0022035E"/>
    <w:rsid w:val="00227FF1"/>
    <w:rsid w:val="00232868"/>
    <w:rsid w:val="00233A99"/>
    <w:rsid w:val="00234C1B"/>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139CD"/>
    <w:rsid w:val="00A13FDD"/>
    <w:rsid w:val="00A14ADA"/>
    <w:rsid w:val="00A17CAD"/>
    <w:rsid w:val="00A22010"/>
    <w:rsid w:val="00A2202E"/>
    <w:rsid w:val="00A2212F"/>
    <w:rsid w:val="00A22516"/>
    <w:rsid w:val="00A22CC6"/>
    <w:rsid w:val="00A236F9"/>
    <w:rsid w:val="00A2687F"/>
    <w:rsid w:val="00A27177"/>
    <w:rsid w:val="00A30D31"/>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BEC"/>
    <w:rsid w:val="00FA04B6"/>
    <w:rsid w:val="00FA0916"/>
    <w:rsid w:val="00FA0AAD"/>
    <w:rsid w:val="00FA1971"/>
    <w:rsid w:val="00FA2885"/>
    <w:rsid w:val="00FA360F"/>
    <w:rsid w:val="00FA3ABB"/>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SharedWithUsers>
  </documentManagement>
</p:properties>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2.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3.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26E3-F045-49B7-A730-E8099ADF373D}">
  <ds:schemaRef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purl.org/dc/elements/1.1/"/>
    <ds:schemaRef ds:uri="a9366f1f-4ccb-42a0-957e-a6161fa7a481"/>
    <ds:schemaRef ds:uri="http://www.w3.org/XML/1998/namespace"/>
    <ds:schemaRef ds:uri="http://schemas.openxmlformats.org/package/2006/metadata/core-properties"/>
    <ds:schemaRef ds:uri="bd26b8c4-70ee-4e7d-9b3e-6083c7c1d1ec"/>
    <ds:schemaRef ds:uri="81ee0d1f-9edc-4cf7-b86d-d437f4acd01a"/>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5</Pages>
  <Words>1131</Words>
  <Characters>7131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Ott, Julian</cp:lastModifiedBy>
  <cp:revision>2</cp:revision>
  <cp:lastPrinted>2024-01-23T11:22:00Z</cp:lastPrinted>
  <dcterms:created xsi:type="dcterms:W3CDTF">2024-01-23T12:20:00Z</dcterms:created>
  <dcterms:modified xsi:type="dcterms:W3CDTF">2024-01-23T12:20:00Z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